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EB565E3" w:rsidP="39C0E5F1" w:rsidRDefault="1EB565E3" w14:paraId="15EB4DA4" w14:textId="3EB55263">
      <w:pPr>
        <w:rPr>
          <w:rFonts w:ascii="Calibri" w:hAnsi="Calibri" w:eastAsia="Calibri" w:cs="Calibri"/>
          <w:b w:val="0"/>
          <w:bCs w:val="0"/>
          <w:i w:val="0"/>
          <w:iCs w:val="0"/>
          <w:caps w:val="0"/>
          <w:smallCaps w:val="0"/>
          <w:noProof w:val="0"/>
          <w:color w:val="000000" w:themeColor="text1" w:themeTint="FF" w:themeShade="FF"/>
          <w:sz w:val="24"/>
          <w:szCs w:val="24"/>
          <w:lang w:val="en-GB"/>
        </w:rPr>
      </w:pPr>
      <w:r w:rsidR="1EB565E3">
        <w:drawing>
          <wp:inline wp14:editId="5DDECB88" wp14:anchorId="08E98E22">
            <wp:extent cx="3448050" cy="981075"/>
            <wp:effectExtent l="0" t="0" r="0" b="0"/>
            <wp:docPr id="447702061" name="drawing" title="A close-up of a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47702061" name="Picture 447702061"/>
                    <pic:cNvPicPr/>
                  </pic:nvPicPr>
                  <pic:blipFill>
                    <a:blip xmlns:r="http://schemas.openxmlformats.org/officeDocument/2006/relationships" r:embed="rId895048512">
                      <a:extLst>
                        <a:ext uri="{28A0092B-C50C-407E-A947-70E740481C1C}">
                          <a14:useLocalDpi xmlns:a14="http://schemas.microsoft.com/office/drawing/2010/main"/>
                        </a:ext>
                      </a:extLst>
                    </a:blip>
                    <a:stretch>
                      <a:fillRect/>
                    </a:stretch>
                  </pic:blipFill>
                  <pic:spPr>
                    <a:xfrm>
                      <a:off x="0" y="0"/>
                      <a:ext cx="3448050" cy="981075"/>
                    </a:xfrm>
                    <a:prstGeom prst="rect">
                      <a:avLst/>
                    </a:prstGeom>
                  </pic:spPr>
                </pic:pic>
              </a:graphicData>
            </a:graphic>
          </wp:inline>
        </w:drawing>
      </w:r>
    </w:p>
    <w:p w:rsidR="1EB565E3" w:rsidP="39C0E5F1" w:rsidRDefault="1EB565E3" w14:paraId="4248DED2" w14:textId="48690DA5">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39C0E5F1" w:rsidR="1EB565E3">
        <w:rPr>
          <w:rFonts w:ascii="Calibri" w:hAnsi="Calibri" w:eastAsia="Calibri" w:cs="Calibri"/>
          <w:b w:val="1"/>
          <w:bCs w:val="1"/>
          <w:i w:val="0"/>
          <w:iCs w:val="0"/>
          <w:caps w:val="0"/>
          <w:smallCaps w:val="0"/>
          <w:noProof w:val="0"/>
          <w:color w:val="000000" w:themeColor="text1" w:themeTint="FF" w:themeShade="FF"/>
          <w:sz w:val="24"/>
          <w:szCs w:val="24"/>
          <w:lang w:val="en-GB"/>
        </w:rPr>
        <w:t xml:space="preserve">Minutes – </w:t>
      </w:r>
      <w:r w:rsidRPr="39C0E5F1" w:rsidR="1EB565E3">
        <w:rPr>
          <w:rFonts w:ascii="Calibri" w:hAnsi="Calibri" w:eastAsia="Calibri" w:cs="Calibri"/>
          <w:b w:val="1"/>
          <w:bCs w:val="1"/>
          <w:i w:val="0"/>
          <w:iCs w:val="0"/>
          <w:caps w:val="0"/>
          <w:smallCaps w:val="0"/>
          <w:noProof w:val="0"/>
          <w:color w:val="000000" w:themeColor="text1" w:themeTint="FF" w:themeShade="FF"/>
          <w:sz w:val="24"/>
          <w:szCs w:val="24"/>
          <w:lang w:val="en-GB"/>
        </w:rPr>
        <w:t>8/</w:t>
      </w:r>
      <w:r w:rsidRPr="39C0E5F1" w:rsidR="1EB565E3">
        <w:rPr>
          <w:rFonts w:ascii="Calibri" w:hAnsi="Calibri" w:eastAsia="Calibri" w:cs="Calibri"/>
          <w:b w:val="1"/>
          <w:bCs w:val="1"/>
          <w:i w:val="0"/>
          <w:iCs w:val="0"/>
          <w:caps w:val="0"/>
          <w:smallCaps w:val="0"/>
          <w:noProof w:val="0"/>
          <w:color w:val="000000" w:themeColor="text1" w:themeTint="FF" w:themeShade="FF"/>
          <w:sz w:val="24"/>
          <w:szCs w:val="24"/>
          <w:lang w:val="en-GB"/>
        </w:rPr>
        <w:t>1</w:t>
      </w:r>
      <w:r w:rsidRPr="39C0E5F1" w:rsidR="1EB565E3">
        <w:rPr>
          <w:rFonts w:ascii="Calibri" w:hAnsi="Calibri" w:eastAsia="Calibri" w:cs="Calibri"/>
          <w:b w:val="1"/>
          <w:bCs w:val="1"/>
          <w:i w:val="0"/>
          <w:iCs w:val="0"/>
          <w:caps w:val="0"/>
          <w:smallCaps w:val="0"/>
          <w:noProof w:val="0"/>
          <w:color w:val="000000" w:themeColor="text1" w:themeTint="FF" w:themeShade="FF"/>
          <w:sz w:val="24"/>
          <w:szCs w:val="24"/>
          <w:lang w:val="en-GB"/>
        </w:rPr>
        <w:t>2</w:t>
      </w:r>
      <w:r w:rsidRPr="39C0E5F1" w:rsidR="1EB565E3">
        <w:rPr>
          <w:rFonts w:ascii="Calibri" w:hAnsi="Calibri" w:eastAsia="Calibri" w:cs="Calibri"/>
          <w:b w:val="1"/>
          <w:bCs w:val="1"/>
          <w:i w:val="0"/>
          <w:iCs w:val="0"/>
          <w:caps w:val="0"/>
          <w:smallCaps w:val="0"/>
          <w:noProof w:val="0"/>
          <w:color w:val="000000" w:themeColor="text1" w:themeTint="FF" w:themeShade="FF"/>
          <w:sz w:val="24"/>
          <w:szCs w:val="24"/>
          <w:lang w:val="en-GB"/>
        </w:rPr>
        <w:t>/2025</w:t>
      </w:r>
    </w:p>
    <w:p w:rsidR="1EB565E3" w:rsidP="39C0E5F1" w:rsidRDefault="1EB565E3" w14:paraId="367D1266" w14:textId="6CEC7D72">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39C0E5F1" w:rsidR="1EB565E3">
        <w:rPr>
          <w:rFonts w:ascii="Calibri" w:hAnsi="Calibri" w:eastAsia="Calibri" w:cs="Calibri"/>
          <w:b w:val="1"/>
          <w:bCs w:val="1"/>
          <w:i w:val="0"/>
          <w:iCs w:val="0"/>
          <w:caps w:val="0"/>
          <w:smallCaps w:val="0"/>
          <w:noProof w:val="0"/>
          <w:color w:val="000000" w:themeColor="text1" w:themeTint="FF" w:themeShade="FF"/>
          <w:sz w:val="24"/>
          <w:szCs w:val="24"/>
          <w:lang w:val="en-GB"/>
        </w:rPr>
        <w:t>Welcome, Apologies, &amp; Actions from Previous Meeting</w:t>
      </w:r>
    </w:p>
    <w:p w:rsidR="1EB565E3" w:rsidP="39C0E5F1" w:rsidRDefault="1EB565E3" w14:paraId="234CFFA9" w14:textId="08CD1670">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39C0E5F1" w:rsidR="1EB565E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Chair welcomed </w:t>
      </w:r>
      <w:r w:rsidRPr="39C0E5F1" w:rsidR="1EB565E3">
        <w:rPr>
          <w:rFonts w:ascii="Calibri" w:hAnsi="Calibri" w:eastAsia="Calibri" w:cs="Calibri"/>
          <w:b w:val="0"/>
          <w:bCs w:val="0"/>
          <w:i w:val="0"/>
          <w:iCs w:val="0"/>
          <w:caps w:val="0"/>
          <w:smallCaps w:val="0"/>
          <w:noProof w:val="0"/>
          <w:color w:val="000000" w:themeColor="text1" w:themeTint="FF" w:themeShade="FF"/>
          <w:sz w:val="24"/>
          <w:szCs w:val="24"/>
          <w:lang w:val="en-GB"/>
        </w:rPr>
        <w:t>attendees  and</w:t>
      </w:r>
      <w:r w:rsidRPr="39C0E5F1" w:rsidR="1EB565E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noted that there were no outstanding actions from the </w:t>
      </w:r>
      <w:r w:rsidRPr="39C0E5F1" w:rsidR="1EB565E3">
        <w:rPr>
          <w:rFonts w:ascii="Calibri" w:hAnsi="Calibri" w:eastAsia="Calibri" w:cs="Calibri"/>
          <w:b w:val="0"/>
          <w:bCs w:val="0"/>
          <w:i w:val="0"/>
          <w:iCs w:val="0"/>
          <w:caps w:val="0"/>
          <w:smallCaps w:val="0"/>
          <w:noProof w:val="0"/>
          <w:color w:val="000000" w:themeColor="text1" w:themeTint="FF" w:themeShade="FF"/>
          <w:sz w:val="24"/>
          <w:szCs w:val="24"/>
          <w:lang w:val="en-GB"/>
        </w:rPr>
        <w:t>previous</w:t>
      </w:r>
      <w:r w:rsidRPr="39C0E5F1" w:rsidR="1EB565E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meeting.</w:t>
      </w:r>
    </w:p>
    <w:p xmlns:wp14="http://schemas.microsoft.com/office/word/2010/wordml" w:rsidP="39C0E5F1" wp14:paraId="076185A1" wp14:textId="0B18BAB4">
      <w:pPr>
        <w:pStyle w:val="ListParagraph"/>
        <w:numPr>
          <w:ilvl w:val="0"/>
          <w:numId w:val="3"/>
        </w:numPr>
        <w:spacing w:before="0" w:beforeAutospacing="off" w:after="0" w:afterAutospacing="off"/>
        <w:rPr>
          <w:rFonts w:ascii="Calibri" w:hAnsi="Calibri" w:eastAsia="Calibri" w:cs="Calibri"/>
          <w:noProof w:val="0"/>
          <w:sz w:val="24"/>
          <w:szCs w:val="24"/>
          <w:lang w:val="en-GB"/>
        </w:rPr>
      </w:pPr>
      <w:r w:rsidRPr="39C0E5F1" w:rsidR="72119335">
        <w:rPr>
          <w:rFonts w:ascii="Calibri" w:hAnsi="Calibri" w:eastAsia="Calibri" w:cs="Calibri"/>
          <w:b w:val="1"/>
          <w:bCs w:val="1"/>
          <w:noProof w:val="0"/>
          <w:sz w:val="24"/>
          <w:szCs w:val="24"/>
          <w:lang w:val="en-GB"/>
        </w:rPr>
        <w:t>Practi</w:t>
      </w:r>
      <w:r w:rsidRPr="39C0E5F1" w:rsidR="669FA2C4">
        <w:rPr>
          <w:rFonts w:ascii="Calibri" w:hAnsi="Calibri" w:eastAsia="Calibri" w:cs="Calibri"/>
          <w:b w:val="1"/>
          <w:bCs w:val="1"/>
          <w:noProof w:val="0"/>
          <w:sz w:val="24"/>
          <w:szCs w:val="24"/>
          <w:lang w:val="en-GB"/>
        </w:rPr>
        <w:t>c</w:t>
      </w:r>
      <w:r w:rsidRPr="39C0E5F1" w:rsidR="72119335">
        <w:rPr>
          <w:rFonts w:ascii="Calibri" w:hAnsi="Calibri" w:eastAsia="Calibri" w:cs="Calibri"/>
          <w:b w:val="1"/>
          <w:bCs w:val="1"/>
          <w:noProof w:val="0"/>
          <w:sz w:val="24"/>
          <w:szCs w:val="24"/>
          <w:lang w:val="en-GB"/>
        </w:rPr>
        <w:t xml:space="preserve">e Plus Group Patient Engagement Initiatives: </w:t>
      </w:r>
      <w:r w:rsidRPr="39C0E5F1" w:rsidR="72119335">
        <w:rPr>
          <w:rFonts w:ascii="Calibri" w:hAnsi="Calibri" w:eastAsia="Calibri" w:cs="Calibri"/>
          <w:noProof w:val="0"/>
          <w:sz w:val="24"/>
          <w:szCs w:val="24"/>
          <w:lang w:val="en-GB"/>
        </w:rPr>
        <w:t>Rebecca Field</w:t>
      </w:r>
      <w:r w:rsidRPr="39C0E5F1" w:rsidR="7DC06022">
        <w:rPr>
          <w:rFonts w:ascii="Calibri" w:hAnsi="Calibri" w:eastAsia="Calibri" w:cs="Calibri"/>
          <w:noProof w:val="0"/>
          <w:sz w:val="24"/>
          <w:szCs w:val="24"/>
          <w:lang w:val="en-GB"/>
        </w:rPr>
        <w:t xml:space="preserve"> (RF)</w:t>
      </w:r>
      <w:r w:rsidRPr="39C0E5F1" w:rsidR="72119335">
        <w:rPr>
          <w:rFonts w:ascii="Calibri" w:hAnsi="Calibri" w:eastAsia="Calibri" w:cs="Calibri"/>
          <w:noProof w:val="0"/>
          <w:sz w:val="24"/>
          <w:szCs w:val="24"/>
          <w:lang w:val="en-GB"/>
        </w:rPr>
        <w:t xml:space="preserve"> and Hannah </w:t>
      </w:r>
      <w:r w:rsidRPr="39C0E5F1" w:rsidR="72119335">
        <w:rPr>
          <w:rFonts w:ascii="Calibri" w:hAnsi="Calibri" w:eastAsia="Calibri" w:cs="Calibri"/>
          <w:noProof w:val="0"/>
          <w:sz w:val="24"/>
          <w:szCs w:val="24"/>
          <w:lang w:val="en-GB"/>
        </w:rPr>
        <w:t>Dyer</w:t>
      </w:r>
      <w:r w:rsidRPr="39C0E5F1" w:rsidR="7D3E7976">
        <w:rPr>
          <w:rFonts w:ascii="Calibri" w:hAnsi="Calibri" w:eastAsia="Calibri" w:cs="Calibri"/>
          <w:noProof w:val="0"/>
          <w:sz w:val="24"/>
          <w:szCs w:val="24"/>
          <w:lang w:val="en-GB"/>
        </w:rPr>
        <w:t>(</w:t>
      </w:r>
      <w:r w:rsidRPr="39C0E5F1" w:rsidR="7D3E7976">
        <w:rPr>
          <w:rFonts w:ascii="Calibri" w:hAnsi="Calibri" w:eastAsia="Calibri" w:cs="Calibri"/>
          <w:noProof w:val="0"/>
          <w:sz w:val="24"/>
          <w:szCs w:val="24"/>
          <w:lang w:val="en-GB"/>
        </w:rPr>
        <w:t>HD)</w:t>
      </w:r>
      <w:r w:rsidRPr="39C0E5F1" w:rsidR="72119335">
        <w:rPr>
          <w:rFonts w:ascii="Calibri" w:hAnsi="Calibri" w:eastAsia="Calibri" w:cs="Calibri"/>
          <w:noProof w:val="0"/>
          <w:sz w:val="24"/>
          <w:szCs w:val="24"/>
          <w:lang w:val="en-GB"/>
        </w:rPr>
        <w:t xml:space="preserve"> from Practi</w:t>
      </w:r>
      <w:r w:rsidRPr="39C0E5F1" w:rsidR="63F7A60C">
        <w:rPr>
          <w:rFonts w:ascii="Calibri" w:hAnsi="Calibri" w:eastAsia="Calibri" w:cs="Calibri"/>
          <w:noProof w:val="0"/>
          <w:sz w:val="24"/>
          <w:szCs w:val="24"/>
          <w:lang w:val="en-GB"/>
        </w:rPr>
        <w:t>c</w:t>
      </w:r>
      <w:r w:rsidRPr="39C0E5F1" w:rsidR="72119335">
        <w:rPr>
          <w:rFonts w:ascii="Calibri" w:hAnsi="Calibri" w:eastAsia="Calibri" w:cs="Calibri"/>
          <w:noProof w:val="0"/>
          <w:sz w:val="24"/>
          <w:szCs w:val="24"/>
          <w:lang w:val="en-GB"/>
        </w:rPr>
        <w:t xml:space="preserve">e Plus Group presented their plans for patient involvement events and education workshops in Devon, inviting collaboration from </w:t>
      </w:r>
      <w:r w:rsidRPr="39C0E5F1" w:rsidR="77D56770">
        <w:rPr>
          <w:rFonts w:ascii="Calibri" w:hAnsi="Calibri" w:eastAsia="Calibri" w:cs="Calibri"/>
          <w:noProof w:val="0"/>
          <w:sz w:val="24"/>
          <w:szCs w:val="24"/>
          <w:lang w:val="en-GB"/>
        </w:rPr>
        <w:t xml:space="preserve">the </w:t>
      </w:r>
      <w:r w:rsidRPr="39C0E5F1" w:rsidR="72119335">
        <w:rPr>
          <w:rFonts w:ascii="Calibri" w:hAnsi="Calibri" w:eastAsia="Calibri" w:cs="Calibri"/>
          <w:noProof w:val="0"/>
          <w:sz w:val="24"/>
          <w:szCs w:val="24"/>
          <w:lang w:val="en-GB"/>
        </w:rPr>
        <w:t>Assembly to improve access and engagement with the 111 and out-of-hours services.</w:t>
      </w:r>
    </w:p>
    <w:p xmlns:wp14="http://schemas.microsoft.com/office/word/2010/wordml" w:rsidP="35A6DEE0" wp14:paraId="1B5141BD" wp14:textId="64D0EA3C">
      <w:pPr>
        <w:pStyle w:val="ListParagraph"/>
        <w:numPr>
          <w:ilvl w:val="1"/>
          <w:numId w:val="1"/>
        </w:numPr>
        <w:spacing w:before="0" w:beforeAutospacing="off" w:after="0" w:afterAutospacing="off"/>
        <w:rPr>
          <w:rFonts w:ascii="Calibri" w:hAnsi="Calibri" w:eastAsia="Calibri" w:cs="Calibri"/>
          <w:noProof w:val="0"/>
          <w:sz w:val="24"/>
          <w:szCs w:val="24"/>
          <w:lang w:val="en-GB"/>
        </w:rPr>
      </w:pPr>
      <w:r w:rsidRPr="39C0E5F1" w:rsidR="72119335">
        <w:rPr>
          <w:rFonts w:ascii="Calibri" w:hAnsi="Calibri" w:eastAsia="Calibri" w:cs="Calibri"/>
          <w:b w:val="1"/>
          <w:bCs w:val="1"/>
          <w:noProof w:val="0"/>
          <w:sz w:val="24"/>
          <w:szCs w:val="24"/>
          <w:lang w:val="en-GB"/>
        </w:rPr>
        <w:t xml:space="preserve">Strategy Overview: </w:t>
      </w:r>
      <w:r w:rsidRPr="39C0E5F1" w:rsidR="72119335">
        <w:rPr>
          <w:rFonts w:ascii="Calibri" w:hAnsi="Calibri" w:eastAsia="Calibri" w:cs="Calibri"/>
          <w:noProof w:val="0"/>
          <w:sz w:val="24"/>
          <w:szCs w:val="24"/>
          <w:lang w:val="en-GB"/>
        </w:rPr>
        <w:t xml:space="preserve">RF and HD outlined their patient experience strategy for 2026, focusing on </w:t>
      </w:r>
      <w:r w:rsidRPr="39C0E5F1" w:rsidR="72119335">
        <w:rPr>
          <w:rFonts w:ascii="Calibri" w:hAnsi="Calibri" w:eastAsia="Calibri" w:cs="Calibri"/>
          <w:noProof w:val="0"/>
          <w:sz w:val="24"/>
          <w:szCs w:val="24"/>
          <w:lang w:val="en-GB"/>
        </w:rPr>
        <w:t>establishing</w:t>
      </w:r>
      <w:r w:rsidRPr="39C0E5F1" w:rsidR="72119335">
        <w:rPr>
          <w:rFonts w:ascii="Calibri" w:hAnsi="Calibri" w:eastAsia="Calibri" w:cs="Calibri"/>
          <w:noProof w:val="0"/>
          <w:sz w:val="24"/>
          <w:szCs w:val="24"/>
          <w:lang w:val="en-GB"/>
        </w:rPr>
        <w:t xml:space="preserve"> patient involvement events and education workshops across Devon. These events aim to be more dynamic and accessible than traditional patient participation groups, using a hybrid drop-in model to reach a wider demographic, including those who may find it difficult to access urgent care services.</w:t>
      </w:r>
    </w:p>
    <w:p xmlns:wp14="http://schemas.microsoft.com/office/word/2010/wordml" w:rsidP="35A6DEE0" wp14:paraId="0DEA4FDE" wp14:textId="5E438F79">
      <w:pPr>
        <w:pStyle w:val="ListParagraph"/>
        <w:numPr>
          <w:ilvl w:val="1"/>
          <w:numId w:val="1"/>
        </w:numPr>
        <w:spacing w:before="0" w:beforeAutospacing="off" w:after="0" w:afterAutospacing="off"/>
        <w:rPr>
          <w:rFonts w:ascii="Calibri" w:hAnsi="Calibri" w:eastAsia="Calibri" w:cs="Calibri"/>
          <w:noProof w:val="0"/>
          <w:sz w:val="24"/>
          <w:szCs w:val="24"/>
          <w:lang w:val="en-GB"/>
        </w:rPr>
      </w:pPr>
      <w:r w:rsidRPr="39C0E5F1" w:rsidR="72119335">
        <w:rPr>
          <w:rFonts w:ascii="Calibri" w:hAnsi="Calibri" w:eastAsia="Calibri" w:cs="Calibri"/>
          <w:b w:val="1"/>
          <w:bCs w:val="1"/>
          <w:noProof w:val="0"/>
          <w:sz w:val="24"/>
          <w:szCs w:val="24"/>
          <w:lang w:val="en-GB"/>
        </w:rPr>
        <w:t xml:space="preserve">Collaboration with VCSE Assembly: </w:t>
      </w:r>
      <w:r w:rsidRPr="39C0E5F1" w:rsidR="72119335">
        <w:rPr>
          <w:rFonts w:ascii="Calibri" w:hAnsi="Calibri" w:eastAsia="Calibri" w:cs="Calibri"/>
          <w:noProof w:val="0"/>
          <w:sz w:val="24"/>
          <w:szCs w:val="24"/>
          <w:lang w:val="en-GB"/>
        </w:rPr>
        <w:t xml:space="preserve">expressed a strong interest in partnering with </w:t>
      </w:r>
      <w:r w:rsidRPr="39C0E5F1" w:rsidR="48AF9F0E">
        <w:rPr>
          <w:rFonts w:ascii="Calibri" w:hAnsi="Calibri" w:eastAsia="Calibri" w:cs="Calibri"/>
          <w:noProof w:val="0"/>
          <w:sz w:val="24"/>
          <w:szCs w:val="24"/>
          <w:lang w:val="en-GB"/>
        </w:rPr>
        <w:t xml:space="preserve">TPD </w:t>
      </w:r>
      <w:r w:rsidRPr="39C0E5F1" w:rsidR="72119335">
        <w:rPr>
          <w:rFonts w:ascii="Calibri" w:hAnsi="Calibri" w:eastAsia="Calibri" w:cs="Calibri"/>
          <w:noProof w:val="0"/>
          <w:sz w:val="24"/>
          <w:szCs w:val="24"/>
          <w:lang w:val="en-GB"/>
        </w:rPr>
        <w:t xml:space="preserve">VCSE Assembly to </w:t>
      </w:r>
      <w:r w:rsidRPr="39C0E5F1" w:rsidR="72119335">
        <w:rPr>
          <w:rFonts w:ascii="Calibri" w:hAnsi="Calibri" w:eastAsia="Calibri" w:cs="Calibri"/>
          <w:noProof w:val="0"/>
          <w:sz w:val="24"/>
          <w:szCs w:val="24"/>
          <w:lang w:val="en-GB"/>
        </w:rPr>
        <w:t>leverage</w:t>
      </w:r>
      <w:r w:rsidRPr="39C0E5F1" w:rsidR="72119335">
        <w:rPr>
          <w:rFonts w:ascii="Calibri" w:hAnsi="Calibri" w:eastAsia="Calibri" w:cs="Calibri"/>
          <w:noProof w:val="0"/>
          <w:sz w:val="24"/>
          <w:szCs w:val="24"/>
          <w:lang w:val="en-GB"/>
        </w:rPr>
        <w:t xml:space="preserve"> their community connections and </w:t>
      </w:r>
      <w:r w:rsidRPr="39C0E5F1" w:rsidR="72119335">
        <w:rPr>
          <w:rFonts w:ascii="Calibri" w:hAnsi="Calibri" w:eastAsia="Calibri" w:cs="Calibri"/>
          <w:noProof w:val="0"/>
          <w:sz w:val="24"/>
          <w:szCs w:val="24"/>
          <w:lang w:val="en-GB"/>
        </w:rPr>
        <w:t>expertise</w:t>
      </w:r>
      <w:r w:rsidRPr="39C0E5F1" w:rsidR="72119335">
        <w:rPr>
          <w:rFonts w:ascii="Calibri" w:hAnsi="Calibri" w:eastAsia="Calibri" w:cs="Calibri"/>
          <w:noProof w:val="0"/>
          <w:sz w:val="24"/>
          <w:szCs w:val="24"/>
          <w:lang w:val="en-GB"/>
        </w:rPr>
        <w:t xml:space="preserve">. </w:t>
      </w:r>
      <w:r w:rsidRPr="39C0E5F1" w:rsidR="532CBC96">
        <w:rPr>
          <w:rFonts w:ascii="Calibri" w:hAnsi="Calibri" w:eastAsia="Calibri" w:cs="Calibri"/>
          <w:noProof w:val="0"/>
          <w:sz w:val="24"/>
          <w:szCs w:val="24"/>
          <w:lang w:val="en-GB"/>
        </w:rPr>
        <w:t>I</w:t>
      </w:r>
      <w:r w:rsidRPr="39C0E5F1" w:rsidR="72119335">
        <w:rPr>
          <w:rFonts w:ascii="Calibri" w:hAnsi="Calibri" w:eastAsia="Calibri" w:cs="Calibri"/>
          <w:noProof w:val="0"/>
          <w:sz w:val="24"/>
          <w:szCs w:val="24"/>
          <w:lang w:val="en-GB"/>
        </w:rPr>
        <w:t>nvited Assembly</w:t>
      </w:r>
      <w:r w:rsidRPr="39C0E5F1" w:rsidR="1A2A336A">
        <w:rPr>
          <w:rFonts w:ascii="Calibri" w:hAnsi="Calibri" w:eastAsia="Calibri" w:cs="Calibri"/>
          <w:noProof w:val="0"/>
          <w:sz w:val="24"/>
          <w:szCs w:val="24"/>
          <w:lang w:val="en-GB"/>
        </w:rPr>
        <w:t xml:space="preserve"> network</w:t>
      </w:r>
      <w:r w:rsidRPr="39C0E5F1" w:rsidR="72119335">
        <w:rPr>
          <w:rFonts w:ascii="Calibri" w:hAnsi="Calibri" w:eastAsia="Calibri" w:cs="Calibri"/>
          <w:noProof w:val="0"/>
          <w:sz w:val="24"/>
          <w:szCs w:val="24"/>
          <w:lang w:val="en-GB"/>
        </w:rPr>
        <w:t xml:space="preserve"> to help design and host patient involvement events in local community spaces, rather than corporate venues, to ensure inclusivity and relevance.</w:t>
      </w:r>
    </w:p>
    <w:p xmlns:wp14="http://schemas.microsoft.com/office/word/2010/wordml" w:rsidP="35A6DEE0" wp14:paraId="3451F937" wp14:textId="24BF4DE8">
      <w:pPr>
        <w:pStyle w:val="ListParagraph"/>
        <w:numPr>
          <w:ilvl w:val="1"/>
          <w:numId w:val="1"/>
        </w:numPr>
        <w:spacing w:before="0" w:beforeAutospacing="off" w:after="0" w:afterAutospacing="off"/>
        <w:rPr>
          <w:rFonts w:ascii="Calibri" w:hAnsi="Calibri" w:eastAsia="Calibri" w:cs="Calibri"/>
          <w:noProof w:val="0"/>
          <w:sz w:val="24"/>
          <w:szCs w:val="24"/>
          <w:lang w:val="en-GB"/>
        </w:rPr>
      </w:pPr>
      <w:r w:rsidRPr="39C0E5F1" w:rsidR="72119335">
        <w:rPr>
          <w:rFonts w:ascii="Calibri" w:hAnsi="Calibri" w:eastAsia="Calibri" w:cs="Calibri"/>
          <w:b w:val="1"/>
          <w:bCs w:val="1"/>
          <w:noProof w:val="0"/>
          <w:sz w:val="24"/>
          <w:szCs w:val="24"/>
          <w:lang w:val="en-GB"/>
        </w:rPr>
        <w:t xml:space="preserve">Clarification on Healthwatch Involvement: </w:t>
      </w:r>
      <w:r w:rsidRPr="39C0E5F1" w:rsidR="72119335">
        <w:rPr>
          <w:rFonts w:ascii="Calibri" w:hAnsi="Calibri" w:eastAsia="Calibri" w:cs="Calibri"/>
          <w:noProof w:val="0"/>
          <w:sz w:val="24"/>
          <w:szCs w:val="24"/>
          <w:lang w:val="en-GB"/>
        </w:rPr>
        <w:t xml:space="preserve">In response to </w:t>
      </w:r>
      <w:r w:rsidRPr="39C0E5F1" w:rsidR="615C348D">
        <w:rPr>
          <w:rFonts w:ascii="Calibri" w:hAnsi="Calibri" w:eastAsia="Calibri" w:cs="Calibri"/>
          <w:noProof w:val="0"/>
          <w:sz w:val="24"/>
          <w:szCs w:val="24"/>
          <w:lang w:val="en-GB"/>
        </w:rPr>
        <w:t>an audience</w:t>
      </w:r>
      <w:r w:rsidRPr="39C0E5F1" w:rsidR="72119335">
        <w:rPr>
          <w:rFonts w:ascii="Calibri" w:hAnsi="Calibri" w:eastAsia="Calibri" w:cs="Calibri"/>
          <w:noProof w:val="0"/>
          <w:sz w:val="24"/>
          <w:szCs w:val="24"/>
          <w:lang w:val="en-GB"/>
        </w:rPr>
        <w:t xml:space="preserve"> question, </w:t>
      </w:r>
      <w:r w:rsidRPr="39C0E5F1" w:rsidR="216B4855">
        <w:rPr>
          <w:rFonts w:ascii="Calibri" w:hAnsi="Calibri" w:eastAsia="Calibri" w:cs="Calibri"/>
          <w:noProof w:val="0"/>
          <w:sz w:val="24"/>
          <w:szCs w:val="24"/>
          <w:lang w:val="en-GB"/>
        </w:rPr>
        <w:t>they</w:t>
      </w:r>
      <w:r w:rsidRPr="39C0E5F1" w:rsidR="72119335">
        <w:rPr>
          <w:rFonts w:ascii="Calibri" w:hAnsi="Calibri" w:eastAsia="Calibri" w:cs="Calibri"/>
          <w:noProof w:val="0"/>
          <w:sz w:val="24"/>
          <w:szCs w:val="24"/>
          <w:lang w:val="en-GB"/>
        </w:rPr>
        <w:t xml:space="preserve"> clarified that Healthwatch cannot formally partner with healthcare organisations due to their independent status. Therefore, Practi</w:t>
      </w:r>
      <w:r w:rsidRPr="39C0E5F1" w:rsidR="3ABE7504">
        <w:rPr>
          <w:rFonts w:ascii="Calibri" w:hAnsi="Calibri" w:eastAsia="Calibri" w:cs="Calibri"/>
          <w:noProof w:val="0"/>
          <w:sz w:val="24"/>
          <w:szCs w:val="24"/>
          <w:lang w:val="en-GB"/>
        </w:rPr>
        <w:t>c</w:t>
      </w:r>
      <w:r w:rsidRPr="39C0E5F1" w:rsidR="72119335">
        <w:rPr>
          <w:rFonts w:ascii="Calibri" w:hAnsi="Calibri" w:eastAsia="Calibri" w:cs="Calibri"/>
          <w:noProof w:val="0"/>
          <w:sz w:val="24"/>
          <w:szCs w:val="24"/>
          <w:lang w:val="en-GB"/>
        </w:rPr>
        <w:t>e Plus Group is independently organising these events, focusing on engagement rather than data collection, and aiming to gather patient stories and feedback.</w:t>
      </w:r>
    </w:p>
    <w:p xmlns:wp14="http://schemas.microsoft.com/office/word/2010/wordml" w:rsidP="35A6DEE0" wp14:paraId="4BC499B8" wp14:textId="037A0781">
      <w:pPr>
        <w:pStyle w:val="ListParagraph"/>
        <w:numPr>
          <w:ilvl w:val="1"/>
          <w:numId w:val="1"/>
        </w:numPr>
        <w:spacing w:before="0" w:beforeAutospacing="off" w:after="0" w:afterAutospacing="off"/>
        <w:rPr>
          <w:rFonts w:ascii="Calibri" w:hAnsi="Calibri" w:eastAsia="Calibri" w:cs="Calibri"/>
          <w:noProof w:val="0"/>
          <w:sz w:val="24"/>
          <w:szCs w:val="24"/>
          <w:lang w:val="en-GB"/>
        </w:rPr>
      </w:pPr>
      <w:r w:rsidRPr="39C0E5F1" w:rsidR="72119335">
        <w:rPr>
          <w:rFonts w:ascii="Calibri" w:hAnsi="Calibri" w:eastAsia="Calibri" w:cs="Calibri"/>
          <w:b w:val="1"/>
          <w:bCs w:val="1"/>
          <w:noProof w:val="0"/>
          <w:sz w:val="24"/>
          <w:szCs w:val="24"/>
          <w:lang w:val="en-GB"/>
        </w:rPr>
        <w:t xml:space="preserve">Community Offers and Event Planning: </w:t>
      </w:r>
      <w:r w:rsidRPr="39C0E5F1" w:rsidR="72119335">
        <w:rPr>
          <w:rFonts w:ascii="Calibri" w:hAnsi="Calibri" w:eastAsia="Calibri" w:cs="Calibri"/>
          <w:noProof w:val="0"/>
          <w:sz w:val="24"/>
          <w:szCs w:val="24"/>
          <w:lang w:val="en-GB"/>
        </w:rPr>
        <w:t xml:space="preserve">Several </w:t>
      </w:r>
      <w:r w:rsidRPr="39C0E5F1" w:rsidR="2D73CB2F">
        <w:rPr>
          <w:rFonts w:ascii="Calibri" w:hAnsi="Calibri" w:eastAsia="Calibri" w:cs="Calibri"/>
          <w:noProof w:val="0"/>
          <w:sz w:val="24"/>
          <w:szCs w:val="24"/>
          <w:lang w:val="en-GB"/>
        </w:rPr>
        <w:t>meeting attendees</w:t>
      </w:r>
      <w:r w:rsidRPr="39C0E5F1" w:rsidR="72119335">
        <w:rPr>
          <w:rFonts w:ascii="Calibri" w:hAnsi="Calibri" w:eastAsia="Calibri" w:cs="Calibri"/>
          <w:noProof w:val="0"/>
          <w:sz w:val="24"/>
          <w:szCs w:val="24"/>
          <w:lang w:val="en-GB"/>
        </w:rPr>
        <w:t xml:space="preserve"> </w:t>
      </w:r>
      <w:r w:rsidRPr="39C0E5F1" w:rsidR="72119335">
        <w:rPr>
          <w:rFonts w:ascii="Calibri" w:hAnsi="Calibri" w:eastAsia="Calibri" w:cs="Calibri"/>
          <w:noProof w:val="0"/>
          <w:sz w:val="24"/>
          <w:szCs w:val="24"/>
          <w:lang w:val="en-GB"/>
        </w:rPr>
        <w:t xml:space="preserve">offered to host or </w:t>
      </w:r>
      <w:r w:rsidRPr="39C0E5F1" w:rsidR="72119335">
        <w:rPr>
          <w:rFonts w:ascii="Calibri" w:hAnsi="Calibri" w:eastAsia="Calibri" w:cs="Calibri"/>
          <w:noProof w:val="0"/>
          <w:sz w:val="24"/>
          <w:szCs w:val="24"/>
          <w:lang w:val="en-GB"/>
        </w:rPr>
        <w:t>facilitate</w:t>
      </w:r>
      <w:r w:rsidRPr="39C0E5F1" w:rsidR="72119335">
        <w:rPr>
          <w:rFonts w:ascii="Calibri" w:hAnsi="Calibri" w:eastAsia="Calibri" w:cs="Calibri"/>
          <w:noProof w:val="0"/>
          <w:sz w:val="24"/>
          <w:szCs w:val="24"/>
          <w:lang w:val="en-GB"/>
        </w:rPr>
        <w:t xml:space="preserve"> events within their organisations and communities. Suggestions included using community hubs, collaborating with minority groups, and </w:t>
      </w:r>
      <w:r w:rsidRPr="39C0E5F1" w:rsidR="72119335">
        <w:rPr>
          <w:rFonts w:ascii="Calibri" w:hAnsi="Calibri" w:eastAsia="Calibri" w:cs="Calibri"/>
          <w:noProof w:val="0"/>
          <w:sz w:val="24"/>
          <w:szCs w:val="24"/>
          <w:lang w:val="en-GB"/>
        </w:rPr>
        <w:t>participating</w:t>
      </w:r>
      <w:r w:rsidRPr="39C0E5F1" w:rsidR="72119335">
        <w:rPr>
          <w:rFonts w:ascii="Calibri" w:hAnsi="Calibri" w:eastAsia="Calibri" w:cs="Calibri"/>
          <w:noProof w:val="0"/>
          <w:sz w:val="24"/>
          <w:szCs w:val="24"/>
          <w:lang w:val="en-GB"/>
        </w:rPr>
        <w:t xml:space="preserve"> in existing community events such as the revitalising volunteering event in Barnsta</w:t>
      </w:r>
      <w:r w:rsidRPr="39C0E5F1" w:rsidR="279492B2">
        <w:rPr>
          <w:rFonts w:ascii="Calibri" w:hAnsi="Calibri" w:eastAsia="Calibri" w:cs="Calibri"/>
          <w:noProof w:val="0"/>
          <w:sz w:val="24"/>
          <w:szCs w:val="24"/>
          <w:lang w:val="en-GB"/>
        </w:rPr>
        <w:t>p</w:t>
      </w:r>
      <w:r w:rsidRPr="39C0E5F1" w:rsidR="72119335">
        <w:rPr>
          <w:rFonts w:ascii="Calibri" w:hAnsi="Calibri" w:eastAsia="Calibri" w:cs="Calibri"/>
          <w:noProof w:val="0"/>
          <w:sz w:val="24"/>
          <w:szCs w:val="24"/>
          <w:lang w:val="en-GB"/>
        </w:rPr>
        <w:t>le.</w:t>
      </w:r>
    </w:p>
    <w:p xmlns:wp14="http://schemas.microsoft.com/office/word/2010/wordml" w:rsidP="39C0E5F1" wp14:paraId="4F6237E7" wp14:textId="38CE6FE5">
      <w:pPr>
        <w:pStyle w:val="ListParagraph"/>
        <w:numPr>
          <w:ilvl w:val="1"/>
          <w:numId w:val="1"/>
        </w:numPr>
        <w:spacing w:before="0" w:beforeAutospacing="off" w:after="0" w:afterAutospacing="off"/>
        <w:rPr>
          <w:rFonts w:ascii="Calibri" w:hAnsi="Calibri" w:eastAsia="Calibri" w:cs="Calibri"/>
          <w:b w:val="1"/>
          <w:bCs w:val="1"/>
          <w:noProof w:val="0"/>
          <w:sz w:val="24"/>
          <w:szCs w:val="24"/>
          <w:lang w:val="en-GB"/>
        </w:rPr>
      </w:pPr>
      <w:r w:rsidRPr="39C0E5F1" w:rsidR="72119335">
        <w:rPr>
          <w:rFonts w:ascii="Calibri" w:hAnsi="Calibri" w:eastAsia="Calibri" w:cs="Calibri"/>
          <w:b w:val="1"/>
          <w:bCs w:val="1"/>
          <w:noProof w:val="0"/>
          <w:sz w:val="24"/>
          <w:szCs w:val="24"/>
          <w:lang w:val="en-GB"/>
        </w:rPr>
        <w:t>Next Steps and Contact Sharing:</w:t>
      </w:r>
      <w:r w:rsidRPr="39C0E5F1" w:rsidR="31F5F735">
        <w:rPr>
          <w:rFonts w:ascii="Calibri" w:hAnsi="Calibri" w:eastAsia="Calibri" w:cs="Calibri"/>
          <w:b w:val="1"/>
          <w:bCs w:val="1"/>
          <w:noProof w:val="0"/>
          <w:sz w:val="24"/>
          <w:szCs w:val="24"/>
          <w:lang w:val="en-GB"/>
        </w:rPr>
        <w:t xml:space="preserve"> </w:t>
      </w:r>
      <w:r w:rsidRPr="39C0E5F1" w:rsidR="31F5F735">
        <w:rPr>
          <w:rFonts w:ascii="Calibri" w:hAnsi="Calibri" w:eastAsia="Calibri" w:cs="Calibri"/>
          <w:b w:val="0"/>
          <w:bCs w:val="0"/>
          <w:noProof w:val="0"/>
          <w:sz w:val="24"/>
          <w:szCs w:val="24"/>
          <w:lang w:val="en-GB"/>
        </w:rPr>
        <w:t>C</w:t>
      </w:r>
      <w:r w:rsidRPr="39C0E5F1" w:rsidR="72119335">
        <w:rPr>
          <w:rFonts w:ascii="Calibri" w:hAnsi="Calibri" w:eastAsia="Calibri" w:cs="Calibri"/>
          <w:noProof w:val="0"/>
          <w:sz w:val="24"/>
          <w:szCs w:val="24"/>
          <w:lang w:val="en-GB"/>
        </w:rPr>
        <w:t>ontact details</w:t>
      </w:r>
      <w:r w:rsidRPr="39C0E5F1" w:rsidR="5F665289">
        <w:rPr>
          <w:rFonts w:ascii="Calibri" w:hAnsi="Calibri" w:eastAsia="Calibri" w:cs="Calibri"/>
          <w:noProof w:val="0"/>
          <w:sz w:val="24"/>
          <w:szCs w:val="24"/>
          <w:lang w:val="en-GB"/>
        </w:rPr>
        <w:t xml:space="preserve"> were shared</w:t>
      </w:r>
      <w:r w:rsidRPr="39C0E5F1" w:rsidR="72119335">
        <w:rPr>
          <w:rFonts w:ascii="Calibri" w:hAnsi="Calibri" w:eastAsia="Calibri" w:cs="Calibri"/>
          <w:noProof w:val="0"/>
          <w:sz w:val="24"/>
          <w:szCs w:val="24"/>
          <w:lang w:val="en-GB"/>
        </w:rPr>
        <w:t xml:space="preserve"> in the </w:t>
      </w:r>
      <w:r w:rsidRPr="39C0E5F1" w:rsidR="35E11B43">
        <w:rPr>
          <w:rFonts w:ascii="Calibri" w:hAnsi="Calibri" w:eastAsia="Calibri" w:cs="Calibri"/>
          <w:noProof w:val="0"/>
          <w:sz w:val="24"/>
          <w:szCs w:val="24"/>
          <w:lang w:val="en-GB"/>
        </w:rPr>
        <w:t xml:space="preserve">meeting </w:t>
      </w:r>
      <w:r w:rsidRPr="39C0E5F1" w:rsidR="72119335">
        <w:rPr>
          <w:rFonts w:ascii="Calibri" w:hAnsi="Calibri" w:eastAsia="Calibri" w:cs="Calibri"/>
          <w:noProof w:val="0"/>
          <w:sz w:val="24"/>
          <w:szCs w:val="24"/>
          <w:lang w:val="en-GB"/>
        </w:rPr>
        <w:t>chat for further offline collaboration. They also offered to return in a few months to provide an update on progress and outcomes from the patient involvement events.</w:t>
      </w:r>
      <w:r w:rsidRPr="39C0E5F1" w:rsidR="3A255DE6">
        <w:rPr>
          <w:rFonts w:ascii="Calibri" w:hAnsi="Calibri" w:eastAsia="Calibri" w:cs="Calibri"/>
          <w:noProof w:val="0"/>
          <w:sz w:val="24"/>
          <w:szCs w:val="24"/>
          <w:lang w:val="en-GB"/>
        </w:rPr>
        <w:t xml:space="preserve"> </w:t>
      </w:r>
      <w:r w:rsidRPr="39C0E5F1" w:rsidR="3A255DE6">
        <w:rPr>
          <w:rFonts w:ascii="Calibri" w:hAnsi="Calibri" w:eastAsia="Calibri" w:cs="Calibri"/>
          <w:b w:val="1"/>
          <w:bCs w:val="1"/>
          <w:noProof w:val="0"/>
          <w:sz w:val="24"/>
          <w:szCs w:val="24"/>
          <w:lang w:val="en-GB"/>
        </w:rPr>
        <w:t>Action: invite RF and HD back to an Assembly meeting in spring 2026 (JB/SN)</w:t>
      </w:r>
    </w:p>
    <w:p xmlns:wp14="http://schemas.microsoft.com/office/word/2010/wordml" w:rsidP="39C0E5F1" wp14:paraId="056ED854" wp14:textId="1CA4F22E">
      <w:pPr>
        <w:pStyle w:val="ListParagraph"/>
        <w:numPr>
          <w:ilvl w:val="0"/>
          <w:numId w:val="3"/>
        </w:numPr>
        <w:spacing w:before="0" w:beforeAutospacing="off" w:after="0" w:afterAutospacing="off"/>
        <w:rPr>
          <w:rFonts w:ascii="Calibri" w:hAnsi="Calibri" w:eastAsia="Calibri" w:cs="Calibri"/>
          <w:noProof w:val="0"/>
          <w:sz w:val="24"/>
          <w:szCs w:val="24"/>
          <w:lang w:val="en-GB"/>
        </w:rPr>
      </w:pPr>
      <w:r w:rsidRPr="39C0E5F1" w:rsidR="4C7F31E9">
        <w:rPr>
          <w:rFonts w:ascii="Calibri" w:hAnsi="Calibri" w:eastAsia="Calibri" w:cs="Calibri"/>
          <w:b w:val="1"/>
          <w:bCs w:val="1"/>
          <w:noProof w:val="0"/>
          <w:sz w:val="24"/>
          <w:szCs w:val="24"/>
          <w:lang w:val="en-GB"/>
        </w:rPr>
        <w:t>Business Case for investment into VCSE sector in Devon</w:t>
      </w:r>
      <w:r w:rsidRPr="39C0E5F1" w:rsidR="72119335">
        <w:rPr>
          <w:rFonts w:ascii="Calibri" w:hAnsi="Calibri" w:eastAsia="Calibri" w:cs="Calibri"/>
          <w:b w:val="1"/>
          <w:bCs w:val="1"/>
          <w:noProof w:val="0"/>
          <w:sz w:val="24"/>
          <w:szCs w:val="24"/>
          <w:lang w:val="en-GB"/>
        </w:rPr>
        <w:t xml:space="preserve">: </w:t>
      </w:r>
      <w:r w:rsidRPr="39C0E5F1" w:rsidR="72119335">
        <w:rPr>
          <w:rFonts w:ascii="Calibri" w:hAnsi="Calibri" w:eastAsia="Calibri" w:cs="Calibri"/>
          <w:noProof w:val="0"/>
          <w:sz w:val="24"/>
          <w:szCs w:val="24"/>
          <w:lang w:val="en-GB"/>
        </w:rPr>
        <w:t>Diana</w:t>
      </w:r>
      <w:r w:rsidRPr="39C0E5F1" w:rsidR="1E44D72B">
        <w:rPr>
          <w:rFonts w:ascii="Calibri" w:hAnsi="Calibri" w:eastAsia="Calibri" w:cs="Calibri"/>
          <w:noProof w:val="0"/>
          <w:sz w:val="24"/>
          <w:szCs w:val="24"/>
          <w:lang w:val="en-GB"/>
        </w:rPr>
        <w:t xml:space="preserve"> Crump (DC, Independent Chair)</w:t>
      </w:r>
      <w:r w:rsidRPr="39C0E5F1" w:rsidR="72119335">
        <w:rPr>
          <w:rFonts w:ascii="Calibri" w:hAnsi="Calibri" w:eastAsia="Calibri" w:cs="Calibri"/>
          <w:noProof w:val="0"/>
          <w:sz w:val="24"/>
          <w:szCs w:val="24"/>
          <w:lang w:val="en-GB"/>
        </w:rPr>
        <w:t xml:space="preserve"> provided an update on her role on the Peninsula NHS Integrated Care Board, highlighting joint advocacy with Cornwall for increased investment in Devon's VCSE sector and ongoing efforts to present a business case for enhanced funding and collaboration.</w:t>
      </w:r>
    </w:p>
    <w:p xmlns:wp14="http://schemas.microsoft.com/office/word/2010/wordml" w:rsidP="35A6DEE0" wp14:paraId="75F5C63E" wp14:textId="16ECAFAE">
      <w:pPr>
        <w:pStyle w:val="ListParagraph"/>
        <w:numPr>
          <w:ilvl w:val="1"/>
          <w:numId w:val="1"/>
        </w:numPr>
        <w:spacing w:before="0" w:beforeAutospacing="off" w:after="0" w:afterAutospacing="off"/>
        <w:rPr>
          <w:rFonts w:ascii="Calibri" w:hAnsi="Calibri" w:eastAsia="Calibri" w:cs="Calibri"/>
          <w:noProof w:val="0"/>
          <w:sz w:val="24"/>
          <w:szCs w:val="24"/>
          <w:lang w:val="en-GB"/>
        </w:rPr>
      </w:pPr>
      <w:r w:rsidRPr="39C0E5F1" w:rsidR="72119335">
        <w:rPr>
          <w:rFonts w:ascii="Calibri" w:hAnsi="Calibri" w:eastAsia="Calibri" w:cs="Calibri"/>
          <w:b w:val="1"/>
          <w:bCs w:val="1"/>
          <w:noProof w:val="0"/>
          <w:sz w:val="24"/>
          <w:szCs w:val="24"/>
          <w:lang w:val="en-GB"/>
        </w:rPr>
        <w:t xml:space="preserve">Joint Advocacy with Cornwall: </w:t>
      </w:r>
      <w:r w:rsidRPr="39C0E5F1" w:rsidR="72119335">
        <w:rPr>
          <w:rFonts w:ascii="Calibri" w:hAnsi="Calibri" w:eastAsia="Calibri" w:cs="Calibri"/>
          <w:noProof w:val="0"/>
          <w:sz w:val="24"/>
          <w:szCs w:val="24"/>
          <w:lang w:val="en-GB"/>
        </w:rPr>
        <w:t xml:space="preserve">Diana and Emma Rouse from Cornwall </w:t>
      </w:r>
      <w:r w:rsidRPr="39C0E5F1" w:rsidR="72119335">
        <w:rPr>
          <w:rFonts w:ascii="Calibri" w:hAnsi="Calibri" w:eastAsia="Calibri" w:cs="Calibri"/>
          <w:noProof w:val="0"/>
          <w:sz w:val="24"/>
          <w:szCs w:val="24"/>
          <w:lang w:val="en-GB"/>
        </w:rPr>
        <w:t>submitted</w:t>
      </w:r>
      <w:r w:rsidRPr="39C0E5F1" w:rsidR="72119335">
        <w:rPr>
          <w:rFonts w:ascii="Calibri" w:hAnsi="Calibri" w:eastAsia="Calibri" w:cs="Calibri"/>
          <w:noProof w:val="0"/>
          <w:sz w:val="24"/>
          <w:szCs w:val="24"/>
          <w:lang w:val="en-GB"/>
        </w:rPr>
        <w:t xml:space="preserve"> a joint paper to the NHS Board, emphasising the disparity in infrastructure investment between Cornwall and Devon. The paper argued for increased funding for Devon's VCSE sector and was well received at the October board meeting.</w:t>
      </w:r>
    </w:p>
    <w:p xmlns:wp14="http://schemas.microsoft.com/office/word/2010/wordml" w:rsidP="35A6DEE0" wp14:paraId="1BCDFEBC" wp14:textId="24288257">
      <w:pPr>
        <w:pStyle w:val="ListParagraph"/>
        <w:numPr>
          <w:ilvl w:val="1"/>
          <w:numId w:val="1"/>
        </w:numPr>
        <w:spacing w:before="0" w:beforeAutospacing="off" w:after="0" w:afterAutospacing="off"/>
        <w:rPr>
          <w:rFonts w:ascii="Calibri" w:hAnsi="Calibri" w:eastAsia="Calibri" w:cs="Calibri"/>
          <w:noProof w:val="0"/>
          <w:sz w:val="24"/>
          <w:szCs w:val="24"/>
          <w:lang w:val="en-GB"/>
        </w:rPr>
      </w:pPr>
      <w:r w:rsidRPr="39C0E5F1" w:rsidR="72119335">
        <w:rPr>
          <w:rFonts w:ascii="Calibri" w:hAnsi="Calibri" w:eastAsia="Calibri" w:cs="Calibri"/>
          <w:b w:val="1"/>
          <w:bCs w:val="1"/>
          <w:noProof w:val="0"/>
          <w:sz w:val="24"/>
          <w:szCs w:val="24"/>
          <w:lang w:val="en-GB"/>
        </w:rPr>
        <w:t xml:space="preserve">Sector Profile and Evidence Gathering: </w:t>
      </w:r>
      <w:r w:rsidRPr="39C0E5F1" w:rsidR="72119335">
        <w:rPr>
          <w:rFonts w:ascii="Calibri" w:hAnsi="Calibri" w:eastAsia="Calibri" w:cs="Calibri"/>
          <w:noProof w:val="0"/>
          <w:sz w:val="24"/>
          <w:szCs w:val="24"/>
          <w:lang w:val="en-GB"/>
        </w:rPr>
        <w:t xml:space="preserve">A </w:t>
      </w:r>
      <w:r w:rsidRPr="39C0E5F1" w:rsidR="72119335">
        <w:rPr>
          <w:rFonts w:ascii="Calibri" w:hAnsi="Calibri" w:eastAsia="Calibri" w:cs="Calibri"/>
          <w:noProof w:val="0"/>
          <w:sz w:val="24"/>
          <w:szCs w:val="24"/>
          <w:lang w:val="en-GB"/>
        </w:rPr>
        <w:t>subsequent</w:t>
      </w:r>
      <w:r w:rsidRPr="39C0E5F1" w:rsidR="72119335">
        <w:rPr>
          <w:rFonts w:ascii="Calibri" w:hAnsi="Calibri" w:eastAsia="Calibri" w:cs="Calibri"/>
          <w:noProof w:val="0"/>
          <w:sz w:val="24"/>
          <w:szCs w:val="24"/>
          <w:lang w:val="en-GB"/>
        </w:rPr>
        <w:t xml:space="preserve"> paper for the November board meeting </w:t>
      </w:r>
      <w:r w:rsidRPr="39C0E5F1" w:rsidR="72119335">
        <w:rPr>
          <w:rFonts w:ascii="Calibri" w:hAnsi="Calibri" w:eastAsia="Calibri" w:cs="Calibri"/>
          <w:noProof w:val="0"/>
          <w:sz w:val="24"/>
          <w:szCs w:val="24"/>
          <w:lang w:val="en-GB"/>
        </w:rPr>
        <w:t>showcased</w:t>
      </w:r>
      <w:r w:rsidRPr="39C0E5F1" w:rsidR="72119335">
        <w:rPr>
          <w:rFonts w:ascii="Calibri" w:hAnsi="Calibri" w:eastAsia="Calibri" w:cs="Calibri"/>
          <w:noProof w:val="0"/>
          <w:sz w:val="24"/>
          <w:szCs w:val="24"/>
          <w:lang w:val="en-GB"/>
        </w:rPr>
        <w:t xml:space="preserve"> the impact and value of Devon's VCSE organisations, using examples and data provided by Assembly members. This effort aimed to raise the sector's profile and </w:t>
      </w:r>
      <w:r w:rsidRPr="39C0E5F1" w:rsidR="72119335">
        <w:rPr>
          <w:rFonts w:ascii="Calibri" w:hAnsi="Calibri" w:eastAsia="Calibri" w:cs="Calibri"/>
          <w:noProof w:val="0"/>
          <w:sz w:val="24"/>
          <w:szCs w:val="24"/>
          <w:lang w:val="en-GB"/>
        </w:rPr>
        <w:t>demonstrate</w:t>
      </w:r>
      <w:r w:rsidRPr="39C0E5F1" w:rsidR="72119335">
        <w:rPr>
          <w:rFonts w:ascii="Calibri" w:hAnsi="Calibri" w:eastAsia="Calibri" w:cs="Calibri"/>
          <w:noProof w:val="0"/>
          <w:sz w:val="24"/>
          <w:szCs w:val="24"/>
          <w:lang w:val="en-GB"/>
        </w:rPr>
        <w:t xml:space="preserve"> its effectiveness in supporting health and wellbeing outcomes.</w:t>
      </w:r>
    </w:p>
    <w:p xmlns:wp14="http://schemas.microsoft.com/office/word/2010/wordml" w:rsidP="35A6DEE0" wp14:paraId="3335C33F" wp14:textId="1B398808">
      <w:pPr>
        <w:pStyle w:val="ListParagraph"/>
        <w:numPr>
          <w:ilvl w:val="1"/>
          <w:numId w:val="1"/>
        </w:numPr>
        <w:spacing w:before="0" w:beforeAutospacing="off" w:after="0" w:afterAutospacing="off"/>
        <w:rPr>
          <w:rFonts w:ascii="Calibri" w:hAnsi="Calibri" w:eastAsia="Calibri" w:cs="Calibri"/>
          <w:noProof w:val="0"/>
          <w:sz w:val="24"/>
          <w:szCs w:val="24"/>
          <w:lang w:val="en-GB"/>
        </w:rPr>
      </w:pPr>
      <w:r w:rsidRPr="39C0E5F1" w:rsidR="72119335">
        <w:rPr>
          <w:rFonts w:ascii="Calibri" w:hAnsi="Calibri" w:eastAsia="Calibri" w:cs="Calibri"/>
          <w:b w:val="1"/>
          <w:bCs w:val="1"/>
          <w:noProof w:val="0"/>
          <w:sz w:val="24"/>
          <w:szCs w:val="24"/>
          <w:lang w:val="en-GB"/>
        </w:rPr>
        <w:t xml:space="preserve">Business Case Development: </w:t>
      </w:r>
      <w:r w:rsidRPr="39C0E5F1" w:rsidR="72119335">
        <w:rPr>
          <w:rFonts w:ascii="Calibri" w:hAnsi="Calibri" w:eastAsia="Calibri" w:cs="Calibri"/>
          <w:noProof w:val="0"/>
          <w:sz w:val="24"/>
          <w:szCs w:val="24"/>
          <w:lang w:val="en-GB"/>
        </w:rPr>
        <w:t>The NHS Board requested a detailed business case outlining funding requirements and potential deliverables from the VCSE sector. D</w:t>
      </w:r>
      <w:r w:rsidRPr="39C0E5F1" w:rsidR="506C6C1F">
        <w:rPr>
          <w:rFonts w:ascii="Calibri" w:hAnsi="Calibri" w:eastAsia="Calibri" w:cs="Calibri"/>
          <w:noProof w:val="0"/>
          <w:sz w:val="24"/>
          <w:szCs w:val="24"/>
          <w:lang w:val="en-GB"/>
        </w:rPr>
        <w:t>C</w:t>
      </w:r>
      <w:r w:rsidRPr="39C0E5F1" w:rsidR="72119335">
        <w:rPr>
          <w:rFonts w:ascii="Calibri" w:hAnsi="Calibri" w:eastAsia="Calibri" w:cs="Calibri"/>
          <w:noProof w:val="0"/>
          <w:sz w:val="24"/>
          <w:szCs w:val="24"/>
          <w:lang w:val="en-GB"/>
        </w:rPr>
        <w:t xml:space="preserve"> and the</w:t>
      </w:r>
      <w:r w:rsidRPr="39C0E5F1" w:rsidR="102175FE">
        <w:rPr>
          <w:rFonts w:ascii="Calibri" w:hAnsi="Calibri" w:eastAsia="Calibri" w:cs="Calibri"/>
          <w:noProof w:val="0"/>
          <w:sz w:val="24"/>
          <w:szCs w:val="24"/>
          <w:lang w:val="en-GB"/>
        </w:rPr>
        <w:t xml:space="preserve"> Assembly’s</w:t>
      </w:r>
      <w:r w:rsidRPr="39C0E5F1" w:rsidR="72119335">
        <w:rPr>
          <w:rFonts w:ascii="Calibri" w:hAnsi="Calibri" w:eastAsia="Calibri" w:cs="Calibri"/>
          <w:noProof w:val="0"/>
          <w:sz w:val="24"/>
          <w:szCs w:val="24"/>
          <w:lang w:val="en-GB"/>
        </w:rPr>
        <w:t xml:space="preserve"> </w:t>
      </w:r>
      <w:r w:rsidRPr="39C0E5F1" w:rsidR="076EAFAF">
        <w:rPr>
          <w:rFonts w:ascii="Calibri" w:hAnsi="Calibri" w:eastAsia="Calibri" w:cs="Calibri"/>
          <w:noProof w:val="0"/>
          <w:sz w:val="24"/>
          <w:szCs w:val="24"/>
          <w:lang w:val="en-GB"/>
        </w:rPr>
        <w:t>E</w:t>
      </w:r>
      <w:r w:rsidRPr="39C0E5F1" w:rsidR="72119335">
        <w:rPr>
          <w:rFonts w:ascii="Calibri" w:hAnsi="Calibri" w:eastAsia="Calibri" w:cs="Calibri"/>
          <w:noProof w:val="0"/>
          <w:sz w:val="24"/>
          <w:szCs w:val="24"/>
          <w:lang w:val="en-GB"/>
        </w:rPr>
        <w:t xml:space="preserve">xecutive </w:t>
      </w:r>
      <w:r w:rsidRPr="39C0E5F1" w:rsidR="596422C9">
        <w:rPr>
          <w:rFonts w:ascii="Calibri" w:hAnsi="Calibri" w:eastAsia="Calibri" w:cs="Calibri"/>
          <w:noProof w:val="0"/>
          <w:sz w:val="24"/>
          <w:szCs w:val="24"/>
          <w:lang w:val="en-GB"/>
        </w:rPr>
        <w:t xml:space="preserve">Committee </w:t>
      </w:r>
      <w:r w:rsidRPr="39C0E5F1" w:rsidR="72119335">
        <w:rPr>
          <w:rFonts w:ascii="Calibri" w:hAnsi="Calibri" w:eastAsia="Calibri" w:cs="Calibri"/>
          <w:noProof w:val="0"/>
          <w:sz w:val="24"/>
          <w:szCs w:val="24"/>
          <w:lang w:val="en-GB"/>
        </w:rPr>
        <w:t>are preparing to present a comprehensive proposal at the January board meeting.</w:t>
      </w:r>
    </w:p>
    <w:p xmlns:wp14="http://schemas.microsoft.com/office/word/2010/wordml" w:rsidP="35A6DEE0" wp14:paraId="6C08FEC3" wp14:textId="09B03A60">
      <w:pPr>
        <w:pStyle w:val="ListParagraph"/>
        <w:numPr>
          <w:ilvl w:val="1"/>
          <w:numId w:val="1"/>
        </w:numPr>
        <w:spacing w:before="0" w:beforeAutospacing="off" w:after="0" w:afterAutospacing="off"/>
        <w:rPr>
          <w:rFonts w:ascii="Calibri" w:hAnsi="Calibri" w:eastAsia="Calibri" w:cs="Calibri"/>
          <w:noProof w:val="0"/>
          <w:sz w:val="24"/>
          <w:szCs w:val="24"/>
          <w:lang w:val="en-GB"/>
        </w:rPr>
      </w:pPr>
      <w:r w:rsidRPr="39C0E5F1" w:rsidR="72119335">
        <w:rPr>
          <w:rFonts w:ascii="Calibri" w:hAnsi="Calibri" w:eastAsia="Calibri" w:cs="Calibri"/>
          <w:b w:val="1"/>
          <w:bCs w:val="1"/>
          <w:noProof w:val="0"/>
          <w:sz w:val="24"/>
          <w:szCs w:val="24"/>
          <w:lang w:val="en-GB"/>
        </w:rPr>
        <w:t xml:space="preserve">Call for Member Input: </w:t>
      </w:r>
      <w:r w:rsidRPr="39C0E5F1" w:rsidR="72119335">
        <w:rPr>
          <w:rFonts w:ascii="Calibri" w:hAnsi="Calibri" w:eastAsia="Calibri" w:cs="Calibri"/>
          <w:noProof w:val="0"/>
          <w:sz w:val="24"/>
          <w:szCs w:val="24"/>
          <w:lang w:val="en-GB"/>
        </w:rPr>
        <w:t>D</w:t>
      </w:r>
      <w:r w:rsidRPr="39C0E5F1" w:rsidR="713F5DDC">
        <w:rPr>
          <w:rFonts w:ascii="Calibri" w:hAnsi="Calibri" w:eastAsia="Calibri" w:cs="Calibri"/>
          <w:noProof w:val="0"/>
          <w:sz w:val="24"/>
          <w:szCs w:val="24"/>
          <w:lang w:val="en-GB"/>
        </w:rPr>
        <w:t xml:space="preserve">C </w:t>
      </w:r>
      <w:r w:rsidRPr="39C0E5F1" w:rsidR="72119335">
        <w:rPr>
          <w:rFonts w:ascii="Calibri" w:hAnsi="Calibri" w:eastAsia="Calibri" w:cs="Calibri"/>
          <w:noProof w:val="0"/>
          <w:sz w:val="24"/>
          <w:szCs w:val="24"/>
          <w:lang w:val="en-GB"/>
        </w:rPr>
        <w:t xml:space="preserve">requested further input from </w:t>
      </w:r>
      <w:r w:rsidRPr="39C0E5F1" w:rsidR="5E1DB958">
        <w:rPr>
          <w:rFonts w:ascii="Calibri" w:hAnsi="Calibri" w:eastAsia="Calibri" w:cs="Calibri"/>
          <w:noProof w:val="0"/>
          <w:sz w:val="24"/>
          <w:szCs w:val="24"/>
          <w:lang w:val="en-GB"/>
        </w:rPr>
        <w:t xml:space="preserve">the </w:t>
      </w:r>
      <w:r w:rsidRPr="39C0E5F1" w:rsidR="72119335">
        <w:rPr>
          <w:rFonts w:ascii="Calibri" w:hAnsi="Calibri" w:eastAsia="Calibri" w:cs="Calibri"/>
          <w:noProof w:val="0"/>
          <w:sz w:val="24"/>
          <w:szCs w:val="24"/>
          <w:lang w:val="en-GB"/>
        </w:rPr>
        <w:t xml:space="preserve">Assembly </w:t>
      </w:r>
      <w:r w:rsidRPr="39C0E5F1" w:rsidR="269435DF">
        <w:rPr>
          <w:rFonts w:ascii="Calibri" w:hAnsi="Calibri" w:eastAsia="Calibri" w:cs="Calibri"/>
          <w:noProof w:val="0"/>
          <w:sz w:val="24"/>
          <w:szCs w:val="24"/>
          <w:lang w:val="en-GB"/>
        </w:rPr>
        <w:t>network</w:t>
      </w:r>
      <w:r w:rsidRPr="39C0E5F1" w:rsidR="72119335">
        <w:rPr>
          <w:rFonts w:ascii="Calibri" w:hAnsi="Calibri" w:eastAsia="Calibri" w:cs="Calibri"/>
          <w:noProof w:val="0"/>
          <w:sz w:val="24"/>
          <w:szCs w:val="24"/>
          <w:lang w:val="en-GB"/>
        </w:rPr>
        <w:t xml:space="preserve">, specifically concise examples and case studies </w:t>
      </w:r>
      <w:r w:rsidRPr="39C0E5F1" w:rsidR="72119335">
        <w:rPr>
          <w:rFonts w:ascii="Calibri" w:hAnsi="Calibri" w:eastAsia="Calibri" w:cs="Calibri"/>
          <w:noProof w:val="0"/>
          <w:sz w:val="24"/>
          <w:szCs w:val="24"/>
          <w:lang w:val="en-GB"/>
        </w:rPr>
        <w:t>d</w:t>
      </w:r>
      <w:r w:rsidRPr="39C0E5F1" w:rsidR="72119335">
        <w:rPr>
          <w:rFonts w:ascii="Calibri" w:hAnsi="Calibri" w:eastAsia="Calibri" w:cs="Calibri"/>
          <w:noProof w:val="0"/>
          <w:sz w:val="24"/>
          <w:szCs w:val="24"/>
          <w:lang w:val="en-GB"/>
        </w:rPr>
        <w:t>emonstrating</w:t>
      </w:r>
      <w:r w:rsidRPr="39C0E5F1" w:rsidR="72119335">
        <w:rPr>
          <w:rFonts w:ascii="Calibri" w:hAnsi="Calibri" w:eastAsia="Calibri" w:cs="Calibri"/>
          <w:noProof w:val="0"/>
          <w:sz w:val="24"/>
          <w:szCs w:val="24"/>
          <w:lang w:val="en-GB"/>
        </w:rPr>
        <w:t xml:space="preserve"> </w:t>
      </w:r>
      <w:r w:rsidRPr="39C0E5F1" w:rsidR="72119335">
        <w:rPr>
          <w:rFonts w:ascii="Calibri" w:hAnsi="Calibri" w:eastAsia="Calibri" w:cs="Calibri"/>
          <w:noProof w:val="0"/>
          <w:sz w:val="24"/>
          <w:szCs w:val="24"/>
          <w:lang w:val="en-GB"/>
        </w:rPr>
        <w:t>the sector's impact, to strengthen the business case and advocacy efforts.</w:t>
      </w:r>
    </w:p>
    <w:p xmlns:wp14="http://schemas.microsoft.com/office/word/2010/wordml" w:rsidP="39C0E5F1" wp14:paraId="5C6E9F7C" wp14:textId="50FB6DA9">
      <w:pPr>
        <w:pStyle w:val="ListParagraph"/>
        <w:numPr>
          <w:ilvl w:val="1"/>
          <w:numId w:val="1"/>
        </w:numPr>
        <w:spacing w:before="0" w:beforeAutospacing="off" w:after="0" w:afterAutospacing="off"/>
        <w:rPr>
          <w:rFonts w:ascii="Calibri" w:hAnsi="Calibri" w:eastAsia="Calibri" w:cs="Calibri"/>
          <w:noProof w:val="0"/>
          <w:sz w:val="24"/>
          <w:szCs w:val="24"/>
          <w:lang w:val="en-GB"/>
        </w:rPr>
      </w:pPr>
      <w:r w:rsidRPr="39C0E5F1" w:rsidR="72119335">
        <w:rPr>
          <w:rFonts w:ascii="Calibri" w:hAnsi="Calibri" w:eastAsia="Calibri" w:cs="Calibri"/>
          <w:b w:val="1"/>
          <w:bCs w:val="1"/>
          <w:noProof w:val="0"/>
          <w:sz w:val="24"/>
          <w:szCs w:val="24"/>
          <w:lang w:val="en-GB"/>
        </w:rPr>
        <w:t xml:space="preserve">Long-Term Funding Advocacy: </w:t>
      </w:r>
      <w:r w:rsidRPr="39C0E5F1" w:rsidR="72119335">
        <w:rPr>
          <w:rFonts w:ascii="Calibri" w:hAnsi="Calibri" w:eastAsia="Calibri" w:cs="Calibri"/>
          <w:noProof w:val="0"/>
          <w:sz w:val="24"/>
          <w:szCs w:val="24"/>
          <w:lang w:val="en-GB"/>
        </w:rPr>
        <w:t>The Assembly is campaigning for multi-year funding (three to five years) for</w:t>
      </w:r>
      <w:r w:rsidRPr="39C0E5F1" w:rsidR="1B52924B">
        <w:rPr>
          <w:rFonts w:ascii="Calibri" w:hAnsi="Calibri" w:eastAsia="Calibri" w:cs="Calibri"/>
          <w:noProof w:val="0"/>
          <w:sz w:val="24"/>
          <w:szCs w:val="24"/>
          <w:lang w:val="en-GB"/>
        </w:rPr>
        <w:t xml:space="preserve"> the</w:t>
      </w:r>
      <w:r w:rsidRPr="39C0E5F1" w:rsidR="72119335">
        <w:rPr>
          <w:rFonts w:ascii="Calibri" w:hAnsi="Calibri" w:eastAsia="Calibri" w:cs="Calibri"/>
          <w:noProof w:val="0"/>
          <w:sz w:val="24"/>
          <w:szCs w:val="24"/>
          <w:lang w:val="en-GB"/>
        </w:rPr>
        <w:t xml:space="preserve"> VCSE </w:t>
      </w:r>
      <w:r w:rsidRPr="39C0E5F1" w:rsidR="1605BC2E">
        <w:rPr>
          <w:rFonts w:ascii="Calibri" w:hAnsi="Calibri" w:eastAsia="Calibri" w:cs="Calibri"/>
          <w:noProof w:val="0"/>
          <w:sz w:val="24"/>
          <w:szCs w:val="24"/>
          <w:lang w:val="en-GB"/>
        </w:rPr>
        <w:t>sector</w:t>
      </w:r>
      <w:r w:rsidRPr="39C0E5F1" w:rsidR="72119335">
        <w:rPr>
          <w:rFonts w:ascii="Calibri" w:hAnsi="Calibri" w:eastAsia="Calibri" w:cs="Calibri"/>
          <w:noProof w:val="0"/>
          <w:sz w:val="24"/>
          <w:szCs w:val="24"/>
          <w:lang w:val="en-GB"/>
        </w:rPr>
        <w:t xml:space="preserve">, </w:t>
      </w:r>
      <w:r w:rsidRPr="39C0E5F1" w:rsidR="15C3FCBC">
        <w:rPr>
          <w:rFonts w:ascii="Calibri" w:hAnsi="Calibri" w:eastAsia="Calibri" w:cs="Calibri"/>
          <w:noProof w:val="0"/>
          <w:sz w:val="24"/>
          <w:szCs w:val="24"/>
          <w:lang w:val="en-GB"/>
        </w:rPr>
        <w:t>as</w:t>
      </w:r>
      <w:r w:rsidRPr="39C0E5F1" w:rsidR="72119335">
        <w:rPr>
          <w:rFonts w:ascii="Calibri" w:hAnsi="Calibri" w:eastAsia="Calibri" w:cs="Calibri"/>
          <w:noProof w:val="0"/>
          <w:sz w:val="24"/>
          <w:szCs w:val="24"/>
          <w:lang w:val="en-GB"/>
        </w:rPr>
        <w:t xml:space="preserve"> one-year funding cycles are insufficient for sustainable service delivery and staff retention.</w:t>
      </w:r>
    </w:p>
    <w:p xmlns:wp14="http://schemas.microsoft.com/office/word/2010/wordml" w:rsidP="39C0E5F1" wp14:paraId="518438CB" wp14:textId="6F96FE20">
      <w:pPr>
        <w:pStyle w:val="ListParagraph"/>
        <w:spacing w:before="0" w:beforeAutospacing="off" w:after="0" w:afterAutospacing="off"/>
        <w:ind w:left="1440"/>
        <w:rPr>
          <w:rFonts w:ascii="Calibri" w:hAnsi="Calibri" w:eastAsia="Calibri" w:cs="Calibri"/>
          <w:noProof w:val="0"/>
          <w:sz w:val="24"/>
          <w:szCs w:val="24"/>
          <w:lang w:val="en-GB"/>
        </w:rPr>
      </w:pPr>
    </w:p>
    <w:p xmlns:wp14="http://schemas.microsoft.com/office/word/2010/wordml" w:rsidP="39C0E5F1" wp14:paraId="06559504" wp14:textId="16B512B4">
      <w:pPr>
        <w:pStyle w:val="ListParagraph"/>
        <w:numPr>
          <w:ilvl w:val="0"/>
          <w:numId w:val="3"/>
        </w:numPr>
        <w:spacing w:before="0" w:beforeAutospacing="off" w:after="0" w:afterAutospacing="off"/>
        <w:rPr>
          <w:rFonts w:ascii="Calibri" w:hAnsi="Calibri" w:eastAsia="Calibri" w:cs="Calibri"/>
          <w:noProof w:val="0"/>
          <w:sz w:val="24"/>
          <w:szCs w:val="24"/>
          <w:lang w:val="en-GB"/>
        </w:rPr>
      </w:pPr>
      <w:r w:rsidRPr="39C0E5F1" w:rsidR="72119335">
        <w:rPr>
          <w:rFonts w:ascii="Calibri" w:hAnsi="Calibri" w:eastAsia="Calibri" w:cs="Calibri"/>
          <w:b w:val="1"/>
          <w:bCs w:val="1"/>
          <w:noProof w:val="0"/>
          <w:sz w:val="24"/>
          <w:szCs w:val="24"/>
          <w:lang w:val="en-GB"/>
        </w:rPr>
        <w:t xml:space="preserve">Combined Authority and Skills Funding Challenges: </w:t>
      </w:r>
      <w:r w:rsidRPr="39C0E5F1" w:rsidR="72119335">
        <w:rPr>
          <w:rFonts w:ascii="Calibri" w:hAnsi="Calibri" w:eastAsia="Calibri" w:cs="Calibri"/>
          <w:noProof w:val="0"/>
          <w:sz w:val="24"/>
          <w:szCs w:val="24"/>
          <w:lang w:val="en-GB"/>
        </w:rPr>
        <w:t>Andrew Moreman</w:t>
      </w:r>
      <w:r w:rsidRPr="39C0E5F1" w:rsidR="3A38637E">
        <w:rPr>
          <w:rFonts w:ascii="Calibri" w:hAnsi="Calibri" w:eastAsia="Calibri" w:cs="Calibri"/>
          <w:noProof w:val="0"/>
          <w:sz w:val="24"/>
          <w:szCs w:val="24"/>
          <w:lang w:val="en-GB"/>
        </w:rPr>
        <w:t xml:space="preserve"> (AM)</w:t>
      </w:r>
      <w:r w:rsidRPr="39C0E5F1" w:rsidR="72119335">
        <w:rPr>
          <w:rFonts w:ascii="Calibri" w:hAnsi="Calibri" w:eastAsia="Calibri" w:cs="Calibri"/>
          <w:noProof w:val="0"/>
          <w:sz w:val="24"/>
          <w:szCs w:val="24"/>
          <w:lang w:val="en-GB"/>
        </w:rPr>
        <w:t xml:space="preserve"> updated the group on engagement with </w:t>
      </w:r>
      <w:r w:rsidRPr="39C0E5F1" w:rsidR="72119335">
        <w:rPr>
          <w:rFonts w:ascii="Calibri" w:hAnsi="Calibri" w:eastAsia="Calibri" w:cs="Calibri"/>
          <w:noProof w:val="0"/>
          <w:sz w:val="24"/>
          <w:szCs w:val="24"/>
          <w:lang w:val="en-GB"/>
        </w:rPr>
        <w:t>the</w:t>
      </w:r>
      <w:r w:rsidRPr="39C0E5F1" w:rsidR="61DDFD64">
        <w:rPr>
          <w:rFonts w:ascii="Calibri" w:hAnsi="Calibri" w:eastAsia="Calibri" w:cs="Calibri"/>
          <w:noProof w:val="0"/>
          <w:sz w:val="24"/>
          <w:szCs w:val="24"/>
          <w:lang w:val="en-GB"/>
        </w:rPr>
        <w:t xml:space="preserve"> Devon</w:t>
      </w:r>
      <w:r w:rsidRPr="39C0E5F1" w:rsidR="61DDFD64">
        <w:rPr>
          <w:rFonts w:ascii="Calibri" w:hAnsi="Calibri" w:eastAsia="Calibri" w:cs="Calibri"/>
          <w:noProof w:val="0"/>
          <w:sz w:val="24"/>
          <w:szCs w:val="24"/>
          <w:lang w:val="en-GB"/>
        </w:rPr>
        <w:t xml:space="preserve"> and Torbay</w:t>
      </w:r>
      <w:r w:rsidRPr="39C0E5F1" w:rsidR="72119335">
        <w:rPr>
          <w:rFonts w:ascii="Calibri" w:hAnsi="Calibri" w:eastAsia="Calibri" w:cs="Calibri"/>
          <w:noProof w:val="0"/>
          <w:sz w:val="24"/>
          <w:szCs w:val="24"/>
          <w:lang w:val="en-GB"/>
        </w:rPr>
        <w:t xml:space="preserve"> Combined Authority </w:t>
      </w:r>
      <w:r w:rsidRPr="39C0E5F1" w:rsidR="72119335">
        <w:rPr>
          <w:rFonts w:ascii="Calibri" w:hAnsi="Calibri" w:eastAsia="Calibri" w:cs="Calibri"/>
          <w:noProof w:val="0"/>
          <w:sz w:val="24"/>
          <w:szCs w:val="24"/>
          <w:lang w:val="en-GB"/>
        </w:rPr>
        <w:t>regarding</w:t>
      </w:r>
      <w:r w:rsidRPr="39C0E5F1" w:rsidR="72119335">
        <w:rPr>
          <w:rFonts w:ascii="Calibri" w:hAnsi="Calibri" w:eastAsia="Calibri" w:cs="Calibri"/>
          <w:noProof w:val="0"/>
          <w:sz w:val="24"/>
          <w:szCs w:val="24"/>
          <w:lang w:val="en-GB"/>
        </w:rPr>
        <w:t xml:space="preserve"> skills strategy, noting positive collaboration but highlighting ongoing challenges in making procurement processes accessible for local VCSE organisations.</w:t>
      </w:r>
    </w:p>
    <w:p xmlns:wp14="http://schemas.microsoft.com/office/word/2010/wordml" w:rsidP="39C0E5F1" wp14:paraId="6A84543B" wp14:textId="0411AF68">
      <w:pPr>
        <w:pStyle w:val="Normal"/>
        <w:spacing w:before="0" w:beforeAutospacing="off" w:after="0" w:afterAutospacing="off"/>
        <w:ind w:left="720"/>
        <w:rPr>
          <w:rFonts w:ascii="Calibri" w:hAnsi="Calibri" w:eastAsia="Calibri" w:cs="Calibri"/>
          <w:noProof w:val="0"/>
          <w:sz w:val="24"/>
          <w:szCs w:val="24"/>
          <w:lang w:val="en-GB"/>
        </w:rPr>
      </w:pPr>
      <w:r w:rsidRPr="39C0E5F1" w:rsidR="72119335">
        <w:rPr>
          <w:rFonts w:ascii="Calibri" w:hAnsi="Calibri" w:eastAsia="Calibri" w:cs="Calibri"/>
          <w:noProof w:val="0"/>
          <w:sz w:val="24"/>
          <w:szCs w:val="24"/>
          <w:lang w:val="en-GB"/>
        </w:rPr>
        <w:t>The Combined Authority is aware of these challenges and is adjusting its approach for future funding rounds, aiming to create more accessible opportunities for local VCSE organisations.</w:t>
      </w:r>
    </w:p>
    <w:p w:rsidR="39C0E5F1" w:rsidP="39C0E5F1" w:rsidRDefault="39C0E5F1" w14:paraId="46040FA5" w14:textId="5675CC49">
      <w:pPr>
        <w:pStyle w:val="Normal"/>
        <w:spacing w:before="0" w:beforeAutospacing="off" w:after="0" w:afterAutospacing="off"/>
        <w:ind w:left="720"/>
        <w:rPr>
          <w:rFonts w:ascii="Calibri" w:hAnsi="Calibri" w:eastAsia="Calibri" w:cs="Calibri"/>
          <w:noProof w:val="0"/>
          <w:sz w:val="24"/>
          <w:szCs w:val="24"/>
          <w:lang w:val="en-GB"/>
        </w:rPr>
      </w:pPr>
    </w:p>
    <w:p xmlns:wp14="http://schemas.microsoft.com/office/word/2010/wordml" w:rsidP="39C0E5F1" wp14:paraId="4F04C885" wp14:textId="54663992">
      <w:pPr>
        <w:pStyle w:val="ListParagraph"/>
        <w:numPr>
          <w:ilvl w:val="0"/>
          <w:numId w:val="3"/>
        </w:numPr>
        <w:spacing w:before="0" w:beforeAutospacing="off" w:after="0" w:afterAutospacing="off"/>
        <w:rPr>
          <w:rFonts w:ascii="Calibri" w:hAnsi="Calibri" w:eastAsia="Calibri" w:cs="Calibri"/>
          <w:noProof w:val="0"/>
          <w:sz w:val="24"/>
          <w:szCs w:val="24"/>
          <w:lang w:val="en-GB"/>
        </w:rPr>
      </w:pPr>
      <w:r w:rsidRPr="39C0E5F1" w:rsidR="72119335">
        <w:rPr>
          <w:rFonts w:ascii="Calibri" w:hAnsi="Calibri" w:eastAsia="Calibri" w:cs="Calibri"/>
          <w:b w:val="1"/>
          <w:bCs w:val="1"/>
          <w:noProof w:val="0"/>
          <w:sz w:val="24"/>
          <w:szCs w:val="24"/>
          <w:lang w:val="en-GB"/>
        </w:rPr>
        <w:t xml:space="preserve">Assembly Feedback and Future Priorities: </w:t>
      </w:r>
      <w:r w:rsidRPr="39C0E5F1" w:rsidR="72119335">
        <w:rPr>
          <w:rFonts w:ascii="Calibri" w:hAnsi="Calibri" w:eastAsia="Calibri" w:cs="Calibri"/>
          <w:noProof w:val="0"/>
          <w:sz w:val="24"/>
          <w:szCs w:val="24"/>
          <w:lang w:val="en-GB"/>
        </w:rPr>
        <w:t xml:space="preserve">Julia </w:t>
      </w:r>
      <w:r w:rsidRPr="39C0E5F1" w:rsidR="72119335">
        <w:rPr>
          <w:rFonts w:ascii="Calibri" w:hAnsi="Calibri" w:eastAsia="Calibri" w:cs="Calibri"/>
          <w:noProof w:val="0"/>
          <w:sz w:val="24"/>
          <w:szCs w:val="24"/>
          <w:lang w:val="en-GB"/>
        </w:rPr>
        <w:t>Bo</w:t>
      </w:r>
      <w:r w:rsidRPr="39C0E5F1" w:rsidR="3E0BF1C9">
        <w:rPr>
          <w:rFonts w:ascii="Calibri" w:hAnsi="Calibri" w:eastAsia="Calibri" w:cs="Calibri"/>
          <w:noProof w:val="0"/>
          <w:sz w:val="24"/>
          <w:szCs w:val="24"/>
          <w:lang w:val="en-GB"/>
        </w:rPr>
        <w:t>a</w:t>
      </w:r>
      <w:r w:rsidRPr="39C0E5F1" w:rsidR="72119335">
        <w:rPr>
          <w:rFonts w:ascii="Calibri" w:hAnsi="Calibri" w:eastAsia="Calibri" w:cs="Calibri"/>
          <w:noProof w:val="0"/>
          <w:sz w:val="24"/>
          <w:szCs w:val="24"/>
          <w:lang w:val="en-GB"/>
        </w:rPr>
        <w:t>s</w:t>
      </w:r>
      <w:r w:rsidRPr="39C0E5F1" w:rsidR="3E0BF1C9">
        <w:rPr>
          <w:rFonts w:ascii="Calibri" w:hAnsi="Calibri" w:eastAsia="Calibri" w:cs="Calibri"/>
          <w:noProof w:val="0"/>
          <w:sz w:val="24"/>
          <w:szCs w:val="24"/>
          <w:lang w:val="en-GB"/>
        </w:rPr>
        <w:t xml:space="preserve"> (JB)</w:t>
      </w:r>
      <w:r w:rsidRPr="39C0E5F1" w:rsidR="72119335">
        <w:rPr>
          <w:rFonts w:ascii="Calibri" w:hAnsi="Calibri" w:eastAsia="Calibri" w:cs="Calibri"/>
          <w:noProof w:val="0"/>
          <w:sz w:val="24"/>
          <w:szCs w:val="24"/>
          <w:lang w:val="en-GB"/>
        </w:rPr>
        <w:t xml:space="preserve"> </w:t>
      </w:r>
      <w:r w:rsidRPr="39C0E5F1" w:rsidR="72119335">
        <w:rPr>
          <w:rFonts w:ascii="Calibri" w:hAnsi="Calibri" w:eastAsia="Calibri" w:cs="Calibri"/>
          <w:noProof w:val="0"/>
          <w:sz w:val="24"/>
          <w:szCs w:val="24"/>
          <w:lang w:val="en-GB"/>
        </w:rPr>
        <w:t>facilitated</w:t>
      </w:r>
      <w:r w:rsidRPr="39C0E5F1" w:rsidR="72119335">
        <w:rPr>
          <w:rFonts w:ascii="Calibri" w:hAnsi="Calibri" w:eastAsia="Calibri" w:cs="Calibri"/>
          <w:noProof w:val="0"/>
          <w:sz w:val="24"/>
          <w:szCs w:val="24"/>
          <w:lang w:val="en-GB"/>
        </w:rPr>
        <w:t xml:space="preserve"> an interactive session using </w:t>
      </w:r>
      <w:r w:rsidRPr="39C0E5F1" w:rsidR="72119335">
        <w:rPr>
          <w:rFonts w:ascii="Calibri" w:hAnsi="Calibri" w:eastAsia="Calibri" w:cs="Calibri"/>
          <w:noProof w:val="0"/>
          <w:sz w:val="24"/>
          <w:szCs w:val="24"/>
          <w:lang w:val="en-GB"/>
        </w:rPr>
        <w:t>Menti</w:t>
      </w:r>
      <w:r w:rsidRPr="39C0E5F1" w:rsidR="740C3C8B">
        <w:rPr>
          <w:rFonts w:ascii="Calibri" w:hAnsi="Calibri" w:eastAsia="Calibri" w:cs="Calibri"/>
          <w:noProof w:val="0"/>
          <w:sz w:val="24"/>
          <w:szCs w:val="24"/>
          <w:lang w:val="en-GB"/>
        </w:rPr>
        <w:t>meter</w:t>
      </w:r>
      <w:r w:rsidRPr="39C0E5F1" w:rsidR="72119335">
        <w:rPr>
          <w:rFonts w:ascii="Calibri" w:hAnsi="Calibri" w:eastAsia="Calibri" w:cs="Calibri"/>
          <w:noProof w:val="0"/>
          <w:sz w:val="24"/>
          <w:szCs w:val="24"/>
          <w:lang w:val="en-GB"/>
        </w:rPr>
        <w:t xml:space="preserve"> to gather feedback from </w:t>
      </w:r>
      <w:r w:rsidRPr="39C0E5F1" w:rsidR="1A43D07C">
        <w:rPr>
          <w:rFonts w:ascii="Calibri" w:hAnsi="Calibri" w:eastAsia="Calibri" w:cs="Calibri"/>
          <w:noProof w:val="0"/>
          <w:sz w:val="24"/>
          <w:szCs w:val="24"/>
          <w:lang w:val="en-GB"/>
        </w:rPr>
        <w:t xml:space="preserve">attendees </w:t>
      </w:r>
      <w:r w:rsidRPr="39C0E5F1" w:rsidR="72119335">
        <w:rPr>
          <w:rFonts w:ascii="Calibri" w:hAnsi="Calibri" w:eastAsia="Calibri" w:cs="Calibri"/>
          <w:noProof w:val="0"/>
          <w:sz w:val="24"/>
          <w:szCs w:val="24"/>
          <w:lang w:val="en-GB"/>
        </w:rPr>
        <w:t>on what the Assembly is doing well, future priorities, and preferences for meeting formats</w:t>
      </w:r>
      <w:r w:rsidRPr="39C0E5F1" w:rsidR="2E17D562">
        <w:rPr>
          <w:rFonts w:ascii="Calibri" w:hAnsi="Calibri" w:eastAsia="Calibri" w:cs="Calibri"/>
          <w:noProof w:val="0"/>
          <w:sz w:val="24"/>
          <w:szCs w:val="24"/>
          <w:lang w:val="en-GB"/>
        </w:rPr>
        <w:t xml:space="preserve">. </w:t>
      </w:r>
      <w:r w:rsidRPr="39C0E5F1" w:rsidR="72119335">
        <w:rPr>
          <w:rFonts w:ascii="Calibri" w:hAnsi="Calibri" w:eastAsia="Calibri" w:cs="Calibri"/>
          <w:noProof w:val="0"/>
          <w:sz w:val="24"/>
          <w:szCs w:val="24"/>
          <w:lang w:val="en-GB"/>
        </w:rPr>
        <w:t xml:space="preserve"> </w:t>
      </w:r>
    </w:p>
    <w:p xmlns:wp14="http://schemas.microsoft.com/office/word/2010/wordml" w:rsidP="35A6DEE0" wp14:paraId="0F7EA1C6" wp14:textId="3A61AC34">
      <w:pPr>
        <w:pStyle w:val="ListParagraph"/>
        <w:numPr>
          <w:ilvl w:val="1"/>
          <w:numId w:val="1"/>
        </w:numPr>
        <w:spacing w:before="0" w:beforeAutospacing="off" w:after="0" w:afterAutospacing="off"/>
        <w:rPr>
          <w:rFonts w:ascii="Calibri" w:hAnsi="Calibri" w:eastAsia="Calibri" w:cs="Calibri"/>
          <w:noProof w:val="0"/>
          <w:sz w:val="24"/>
          <w:szCs w:val="24"/>
          <w:lang w:val="en-GB"/>
        </w:rPr>
      </w:pPr>
      <w:r w:rsidRPr="39C0E5F1" w:rsidR="72119335">
        <w:rPr>
          <w:rFonts w:ascii="Calibri" w:hAnsi="Calibri" w:eastAsia="Calibri" w:cs="Calibri"/>
          <w:b w:val="1"/>
          <w:bCs w:val="1"/>
          <w:noProof w:val="0"/>
          <w:sz w:val="24"/>
          <w:szCs w:val="24"/>
          <w:lang w:val="en-GB"/>
        </w:rPr>
        <w:t xml:space="preserve">Priority Areas Identified: </w:t>
      </w:r>
      <w:r w:rsidRPr="39C0E5F1" w:rsidR="5D4B6CBE">
        <w:rPr>
          <w:rFonts w:ascii="Calibri" w:hAnsi="Calibri" w:eastAsia="Calibri" w:cs="Calibri"/>
          <w:b w:val="0"/>
          <w:bCs w:val="0"/>
          <w:noProof w:val="0"/>
          <w:sz w:val="24"/>
          <w:szCs w:val="24"/>
          <w:lang w:val="en-GB"/>
        </w:rPr>
        <w:t>Attendees</w:t>
      </w:r>
      <w:r w:rsidRPr="39C0E5F1" w:rsidR="72119335">
        <w:rPr>
          <w:rFonts w:ascii="Calibri" w:hAnsi="Calibri" w:eastAsia="Calibri" w:cs="Calibri"/>
          <w:noProof w:val="0"/>
          <w:sz w:val="24"/>
          <w:szCs w:val="24"/>
          <w:lang w:val="en-GB"/>
        </w:rPr>
        <w:t xml:space="preserve"> </w:t>
      </w:r>
      <w:r w:rsidRPr="39C0E5F1" w:rsidR="0EB4BE91">
        <w:rPr>
          <w:rFonts w:ascii="Calibri" w:hAnsi="Calibri" w:eastAsia="Calibri" w:cs="Calibri"/>
          <w:noProof w:val="0"/>
          <w:sz w:val="24"/>
          <w:szCs w:val="24"/>
          <w:lang w:val="en-GB"/>
        </w:rPr>
        <w:t>suggested</w:t>
      </w:r>
      <w:r w:rsidRPr="39C0E5F1" w:rsidR="72119335">
        <w:rPr>
          <w:rFonts w:ascii="Calibri" w:hAnsi="Calibri" w:eastAsia="Calibri" w:cs="Calibri"/>
          <w:noProof w:val="0"/>
          <w:sz w:val="24"/>
          <w:szCs w:val="24"/>
          <w:lang w:val="en-GB"/>
        </w:rPr>
        <w:t xml:space="preserve"> collaboration, commissioning and procurement, co-design, and workforce wellbeing as focus areas for the coming year. The discussion highlighted the need to balance immediate operational pressures with long-term capacity building.</w:t>
      </w:r>
    </w:p>
    <w:p xmlns:wp14="http://schemas.microsoft.com/office/word/2010/wordml" w:rsidP="35A6DEE0" wp14:paraId="2F77BE31" wp14:textId="5C03C4B7">
      <w:pPr>
        <w:pStyle w:val="ListParagraph"/>
        <w:numPr>
          <w:ilvl w:val="1"/>
          <w:numId w:val="1"/>
        </w:numPr>
        <w:spacing w:before="0" w:beforeAutospacing="off" w:after="0" w:afterAutospacing="off"/>
        <w:rPr>
          <w:rFonts w:ascii="Calibri" w:hAnsi="Calibri" w:eastAsia="Calibri" w:cs="Calibri"/>
          <w:noProof w:val="0"/>
          <w:sz w:val="24"/>
          <w:szCs w:val="24"/>
          <w:lang w:val="en-GB"/>
        </w:rPr>
      </w:pPr>
      <w:r w:rsidRPr="39C0E5F1" w:rsidR="72119335">
        <w:rPr>
          <w:rFonts w:ascii="Calibri" w:hAnsi="Calibri" w:eastAsia="Calibri" w:cs="Calibri"/>
          <w:b w:val="1"/>
          <w:bCs w:val="1"/>
          <w:noProof w:val="0"/>
          <w:sz w:val="24"/>
          <w:szCs w:val="24"/>
          <w:lang w:val="en-GB"/>
        </w:rPr>
        <w:t xml:space="preserve">Face-to-Face vs Online Meetings: </w:t>
      </w:r>
      <w:r w:rsidRPr="39C0E5F1" w:rsidR="72119335">
        <w:rPr>
          <w:rFonts w:ascii="Calibri" w:hAnsi="Calibri" w:eastAsia="Calibri" w:cs="Calibri"/>
          <w:noProof w:val="0"/>
          <w:sz w:val="24"/>
          <w:szCs w:val="24"/>
          <w:lang w:val="en-GB"/>
        </w:rPr>
        <w:t xml:space="preserve">Several </w:t>
      </w:r>
      <w:r w:rsidRPr="39C0E5F1" w:rsidR="4CBBD918">
        <w:rPr>
          <w:rFonts w:ascii="Calibri" w:hAnsi="Calibri" w:eastAsia="Calibri" w:cs="Calibri"/>
          <w:noProof w:val="0"/>
          <w:sz w:val="24"/>
          <w:szCs w:val="24"/>
          <w:lang w:val="en-GB"/>
        </w:rPr>
        <w:t>attendees</w:t>
      </w:r>
      <w:r w:rsidRPr="39C0E5F1" w:rsidR="72119335">
        <w:rPr>
          <w:rFonts w:ascii="Calibri" w:hAnsi="Calibri" w:eastAsia="Calibri" w:cs="Calibri"/>
          <w:noProof w:val="0"/>
          <w:sz w:val="24"/>
          <w:szCs w:val="24"/>
          <w:lang w:val="en-GB"/>
        </w:rPr>
        <w:t xml:space="preserve"> advocated for occasional face-to-face or locality-based meetings to complement online sessions, citing the value of informal networking and inclusion of smaller, local groups.</w:t>
      </w:r>
    </w:p>
    <w:p xmlns:wp14="http://schemas.microsoft.com/office/word/2010/wordml" w:rsidP="35A6DEE0" wp14:paraId="6CD368A7" wp14:textId="1352EE1A">
      <w:pPr>
        <w:pStyle w:val="ListParagraph"/>
        <w:numPr>
          <w:ilvl w:val="1"/>
          <w:numId w:val="1"/>
        </w:numPr>
        <w:spacing w:before="0" w:beforeAutospacing="off" w:after="0" w:afterAutospacing="off"/>
        <w:rPr>
          <w:rFonts w:ascii="Calibri" w:hAnsi="Calibri" w:eastAsia="Calibri" w:cs="Calibri"/>
          <w:noProof w:val="0"/>
          <w:sz w:val="24"/>
          <w:szCs w:val="24"/>
          <w:lang w:val="en-GB"/>
        </w:rPr>
      </w:pPr>
      <w:r w:rsidRPr="39C0E5F1" w:rsidR="72119335">
        <w:rPr>
          <w:rFonts w:ascii="Calibri" w:hAnsi="Calibri" w:eastAsia="Calibri" w:cs="Calibri"/>
          <w:b w:val="1"/>
          <w:bCs w:val="1"/>
          <w:noProof w:val="0"/>
          <w:sz w:val="24"/>
          <w:szCs w:val="24"/>
          <w:lang w:val="en-GB"/>
        </w:rPr>
        <w:t xml:space="preserve">Locality and Strategic Balance: </w:t>
      </w:r>
      <w:r w:rsidRPr="39C0E5F1" w:rsidR="72119335">
        <w:rPr>
          <w:rFonts w:ascii="Calibri" w:hAnsi="Calibri" w:eastAsia="Calibri" w:cs="Calibri"/>
          <w:noProof w:val="0"/>
          <w:sz w:val="24"/>
          <w:szCs w:val="24"/>
          <w:lang w:val="en-GB"/>
        </w:rPr>
        <w:t>D</w:t>
      </w:r>
      <w:r w:rsidRPr="39C0E5F1" w:rsidR="501D27E1">
        <w:rPr>
          <w:rFonts w:ascii="Calibri" w:hAnsi="Calibri" w:eastAsia="Calibri" w:cs="Calibri"/>
          <w:noProof w:val="0"/>
          <w:sz w:val="24"/>
          <w:szCs w:val="24"/>
          <w:lang w:val="en-GB"/>
        </w:rPr>
        <w:t>C</w:t>
      </w:r>
      <w:r w:rsidRPr="39C0E5F1" w:rsidR="72119335">
        <w:rPr>
          <w:rFonts w:ascii="Calibri" w:hAnsi="Calibri" w:eastAsia="Calibri" w:cs="Calibri"/>
          <w:noProof w:val="0"/>
          <w:sz w:val="24"/>
          <w:szCs w:val="24"/>
          <w:lang w:val="en-GB"/>
        </w:rPr>
        <w:t xml:space="preserve"> raised questions about the balance between locality-focused and Devon-wide strategic work, inviting feedback on whether the Assembly's current approach meets members' needs or requires adjustment.</w:t>
      </w:r>
    </w:p>
    <w:p xmlns:wp14="http://schemas.microsoft.com/office/word/2010/wordml" w:rsidP="35A6DEE0" wp14:paraId="328BB742" wp14:textId="0D31DCEC">
      <w:pPr>
        <w:pStyle w:val="ListParagraph"/>
        <w:numPr>
          <w:ilvl w:val="1"/>
          <w:numId w:val="1"/>
        </w:numPr>
        <w:spacing w:before="0" w:beforeAutospacing="off" w:after="0" w:afterAutospacing="off"/>
        <w:rPr>
          <w:rFonts w:ascii="Calibri" w:hAnsi="Calibri" w:eastAsia="Calibri" w:cs="Calibri"/>
          <w:noProof w:val="0"/>
          <w:sz w:val="24"/>
          <w:szCs w:val="24"/>
          <w:lang w:val="en-GB"/>
        </w:rPr>
      </w:pPr>
      <w:r w:rsidRPr="39C0E5F1" w:rsidR="72119335">
        <w:rPr>
          <w:rFonts w:ascii="Calibri" w:hAnsi="Calibri" w:eastAsia="Calibri" w:cs="Calibri"/>
          <w:b w:val="1"/>
          <w:bCs w:val="1"/>
          <w:noProof w:val="0"/>
          <w:sz w:val="24"/>
          <w:szCs w:val="24"/>
          <w:lang w:val="en-GB"/>
        </w:rPr>
        <w:t xml:space="preserve">Sector Focus and Inclusivity: </w:t>
      </w:r>
      <w:r w:rsidRPr="39C0E5F1" w:rsidR="72119335">
        <w:rPr>
          <w:rFonts w:ascii="Calibri" w:hAnsi="Calibri" w:eastAsia="Calibri" w:cs="Calibri"/>
          <w:noProof w:val="0"/>
          <w:sz w:val="24"/>
          <w:szCs w:val="24"/>
          <w:lang w:val="en-GB"/>
        </w:rPr>
        <w:t>D</w:t>
      </w:r>
      <w:r w:rsidRPr="39C0E5F1" w:rsidR="4A15F286">
        <w:rPr>
          <w:rFonts w:ascii="Calibri" w:hAnsi="Calibri" w:eastAsia="Calibri" w:cs="Calibri"/>
          <w:noProof w:val="0"/>
          <w:sz w:val="24"/>
          <w:szCs w:val="24"/>
          <w:lang w:val="en-GB"/>
        </w:rPr>
        <w:t>C</w:t>
      </w:r>
      <w:r w:rsidRPr="39C0E5F1" w:rsidR="72119335">
        <w:rPr>
          <w:rFonts w:ascii="Calibri" w:hAnsi="Calibri" w:eastAsia="Calibri" w:cs="Calibri"/>
          <w:noProof w:val="0"/>
          <w:sz w:val="24"/>
          <w:szCs w:val="24"/>
          <w:lang w:val="en-GB"/>
        </w:rPr>
        <w:t xml:space="preserve"> also </w:t>
      </w:r>
      <w:r w:rsidRPr="39C0E5F1" w:rsidR="6E898F04">
        <w:rPr>
          <w:rFonts w:ascii="Calibri" w:hAnsi="Calibri" w:eastAsia="Calibri" w:cs="Calibri"/>
          <w:noProof w:val="0"/>
          <w:sz w:val="24"/>
          <w:szCs w:val="24"/>
          <w:lang w:val="en-GB"/>
        </w:rPr>
        <w:t>invited feedback on</w:t>
      </w:r>
      <w:r w:rsidRPr="39C0E5F1" w:rsidR="72119335">
        <w:rPr>
          <w:rFonts w:ascii="Calibri" w:hAnsi="Calibri" w:eastAsia="Calibri" w:cs="Calibri"/>
          <w:noProof w:val="0"/>
          <w:sz w:val="24"/>
          <w:szCs w:val="24"/>
          <w:lang w:val="en-GB"/>
        </w:rPr>
        <w:t xml:space="preserve"> whether the Assembly's focus is too heavily weighted towards health and social care, suggesting the need to consider broader VCSE interests.</w:t>
      </w:r>
    </w:p>
    <w:p xmlns:wp14="http://schemas.microsoft.com/office/word/2010/wordml" w:rsidP="39C0E5F1" wp14:paraId="0F438388" wp14:textId="22A13BD4">
      <w:pPr>
        <w:pStyle w:val="ListParagraph"/>
        <w:numPr>
          <w:ilvl w:val="1"/>
          <w:numId w:val="1"/>
        </w:numPr>
        <w:spacing w:before="0" w:beforeAutospacing="off" w:after="0" w:afterAutospacing="off"/>
        <w:rPr>
          <w:rFonts w:ascii="Calibri" w:hAnsi="Calibri" w:eastAsia="Calibri" w:cs="Calibri"/>
          <w:noProof w:val="0"/>
          <w:sz w:val="24"/>
          <w:szCs w:val="24"/>
          <w:lang w:val="en-GB"/>
        </w:rPr>
      </w:pPr>
      <w:r w:rsidRPr="39C0E5F1" w:rsidR="72119335">
        <w:rPr>
          <w:rFonts w:ascii="Calibri" w:hAnsi="Calibri" w:eastAsia="Calibri" w:cs="Calibri"/>
          <w:b w:val="1"/>
          <w:bCs w:val="1"/>
          <w:noProof w:val="0"/>
          <w:sz w:val="24"/>
          <w:szCs w:val="24"/>
          <w:lang w:val="en-GB"/>
        </w:rPr>
        <w:t xml:space="preserve">Commissioning, Funding, and Partnership Concerns: </w:t>
      </w:r>
      <w:r w:rsidRPr="39C0E5F1" w:rsidR="04D2FD52">
        <w:rPr>
          <w:rFonts w:ascii="Calibri" w:hAnsi="Calibri" w:eastAsia="Calibri" w:cs="Calibri"/>
          <w:b w:val="0"/>
          <w:bCs w:val="0"/>
          <w:noProof w:val="0"/>
          <w:sz w:val="24"/>
          <w:szCs w:val="24"/>
          <w:lang w:val="en-GB"/>
        </w:rPr>
        <w:t>Q</w:t>
      </w:r>
      <w:r w:rsidRPr="39C0E5F1" w:rsidR="72119335">
        <w:rPr>
          <w:rFonts w:ascii="Calibri" w:hAnsi="Calibri" w:eastAsia="Calibri" w:cs="Calibri"/>
          <w:noProof w:val="0"/>
          <w:sz w:val="24"/>
          <w:szCs w:val="24"/>
          <w:lang w:val="en-GB"/>
        </w:rPr>
        <w:t>uestions</w:t>
      </w:r>
      <w:r w:rsidRPr="39C0E5F1" w:rsidR="4E7B4008">
        <w:rPr>
          <w:rFonts w:ascii="Calibri" w:hAnsi="Calibri" w:eastAsia="Calibri" w:cs="Calibri"/>
          <w:noProof w:val="0"/>
          <w:sz w:val="24"/>
          <w:szCs w:val="24"/>
          <w:lang w:val="en-GB"/>
        </w:rPr>
        <w:t xml:space="preserve"> were raised about</w:t>
      </w:r>
      <w:r w:rsidRPr="39C0E5F1" w:rsidR="72119335">
        <w:rPr>
          <w:rFonts w:ascii="Calibri" w:hAnsi="Calibri" w:eastAsia="Calibri" w:cs="Calibri"/>
          <w:noProof w:val="0"/>
          <w:sz w:val="24"/>
          <w:szCs w:val="24"/>
          <w:lang w:val="en-GB"/>
        </w:rPr>
        <w:t xml:space="preserve"> the implications of Assembly-led funding on individual organisations' ability to secure independent partnerships, with D</w:t>
      </w:r>
      <w:r w:rsidRPr="39C0E5F1" w:rsidR="68DD9C36">
        <w:rPr>
          <w:rFonts w:ascii="Calibri" w:hAnsi="Calibri" w:eastAsia="Calibri" w:cs="Calibri"/>
          <w:noProof w:val="0"/>
          <w:sz w:val="24"/>
          <w:szCs w:val="24"/>
          <w:lang w:val="en-GB"/>
        </w:rPr>
        <w:t>C</w:t>
      </w:r>
      <w:r w:rsidRPr="39C0E5F1" w:rsidR="72119335">
        <w:rPr>
          <w:rFonts w:ascii="Calibri" w:hAnsi="Calibri" w:eastAsia="Calibri" w:cs="Calibri"/>
          <w:noProof w:val="0"/>
          <w:sz w:val="24"/>
          <w:szCs w:val="24"/>
          <w:lang w:val="en-GB"/>
        </w:rPr>
        <w:t xml:space="preserve"> </w:t>
      </w:r>
      <w:r w:rsidRPr="39C0E5F1" w:rsidR="72119335">
        <w:rPr>
          <w:rFonts w:ascii="Calibri" w:hAnsi="Calibri" w:eastAsia="Calibri" w:cs="Calibri"/>
          <w:noProof w:val="0"/>
          <w:sz w:val="24"/>
          <w:szCs w:val="24"/>
          <w:lang w:val="en-GB"/>
        </w:rPr>
        <w:t>clarifying that Assembly efforts are intended to supplement, not replace, existing commissioning and funding streams</w:t>
      </w:r>
      <w:r w:rsidRPr="39C0E5F1" w:rsidR="6EA08B41">
        <w:rPr>
          <w:rFonts w:ascii="Calibri" w:hAnsi="Calibri" w:eastAsia="Calibri" w:cs="Calibri"/>
          <w:noProof w:val="0"/>
          <w:sz w:val="24"/>
          <w:szCs w:val="24"/>
          <w:lang w:val="en-GB"/>
        </w:rPr>
        <w:t xml:space="preserve"> and will not preclude members from pursuing independent projects or partnerships with the ICB or other bodies.</w:t>
      </w:r>
    </w:p>
    <w:p xmlns:wp14="http://schemas.microsoft.com/office/word/2010/wordml" w:rsidP="35A6DEE0" wp14:paraId="4C9B4DDD" wp14:textId="40B2C3B7">
      <w:pPr>
        <w:pStyle w:val="ListParagraph"/>
        <w:numPr>
          <w:ilvl w:val="1"/>
          <w:numId w:val="1"/>
        </w:numPr>
        <w:spacing w:before="0" w:beforeAutospacing="off" w:after="0" w:afterAutospacing="off"/>
        <w:rPr>
          <w:rFonts w:ascii="Calibri" w:hAnsi="Calibri" w:eastAsia="Calibri" w:cs="Calibri"/>
          <w:noProof w:val="0"/>
          <w:sz w:val="24"/>
          <w:szCs w:val="24"/>
          <w:lang w:val="en-GB"/>
        </w:rPr>
      </w:pPr>
      <w:r w:rsidRPr="39C0E5F1" w:rsidR="72119335">
        <w:rPr>
          <w:rFonts w:ascii="Calibri" w:hAnsi="Calibri" w:eastAsia="Calibri" w:cs="Calibri"/>
          <w:b w:val="1"/>
          <w:bCs w:val="1"/>
          <w:noProof w:val="0"/>
          <w:sz w:val="24"/>
          <w:szCs w:val="24"/>
          <w:lang w:val="en-GB"/>
        </w:rPr>
        <w:t xml:space="preserve">Infrastructure vs Service Delivery: </w:t>
      </w:r>
      <w:r w:rsidRPr="39C0E5F1" w:rsidR="72119335">
        <w:rPr>
          <w:rFonts w:ascii="Calibri" w:hAnsi="Calibri" w:eastAsia="Calibri" w:cs="Calibri"/>
          <w:noProof w:val="0"/>
          <w:sz w:val="24"/>
          <w:szCs w:val="24"/>
          <w:lang w:val="en-GB"/>
        </w:rPr>
        <w:t>Darin</w:t>
      </w:r>
      <w:r w:rsidRPr="39C0E5F1" w:rsidR="74660322">
        <w:rPr>
          <w:rFonts w:ascii="Calibri" w:hAnsi="Calibri" w:eastAsia="Calibri" w:cs="Calibri"/>
          <w:noProof w:val="0"/>
          <w:sz w:val="24"/>
          <w:szCs w:val="24"/>
          <w:lang w:val="en-GB"/>
        </w:rPr>
        <w:t xml:space="preserve"> Halifax (DH, Devon ICB)</w:t>
      </w:r>
      <w:r w:rsidRPr="39C0E5F1" w:rsidR="72119335">
        <w:rPr>
          <w:rFonts w:ascii="Calibri" w:hAnsi="Calibri" w:eastAsia="Calibri" w:cs="Calibri"/>
          <w:noProof w:val="0"/>
          <w:sz w:val="24"/>
          <w:szCs w:val="24"/>
          <w:lang w:val="en-GB"/>
        </w:rPr>
        <w:t xml:space="preserve"> distinguished between funding for sector infrastructure (to </w:t>
      </w:r>
      <w:r w:rsidRPr="39C0E5F1" w:rsidR="72119335">
        <w:rPr>
          <w:rFonts w:ascii="Calibri" w:hAnsi="Calibri" w:eastAsia="Calibri" w:cs="Calibri"/>
          <w:noProof w:val="0"/>
          <w:sz w:val="24"/>
          <w:szCs w:val="24"/>
          <w:lang w:val="en-GB"/>
        </w:rPr>
        <w:t>maintain</w:t>
      </w:r>
      <w:r w:rsidRPr="39C0E5F1" w:rsidR="72119335">
        <w:rPr>
          <w:rFonts w:ascii="Calibri" w:hAnsi="Calibri" w:eastAsia="Calibri" w:cs="Calibri"/>
          <w:noProof w:val="0"/>
          <w:sz w:val="24"/>
          <w:szCs w:val="24"/>
          <w:lang w:val="en-GB"/>
        </w:rPr>
        <w:t xml:space="preserve"> a strong VCSE sector) and ongoing commissioning for service delivery, assuring members that both streams will continue in parallel.</w:t>
      </w:r>
    </w:p>
    <w:p w:rsidR="39C0E5F1" w:rsidP="39C0E5F1" w:rsidRDefault="39C0E5F1" w14:paraId="33910593" w14:textId="26A853D1">
      <w:pPr>
        <w:pStyle w:val="ListParagraph"/>
        <w:spacing w:before="0" w:beforeAutospacing="off" w:after="0" w:afterAutospacing="off"/>
        <w:ind w:left="1440"/>
        <w:rPr>
          <w:rFonts w:ascii="Calibri" w:hAnsi="Calibri" w:eastAsia="Calibri" w:cs="Calibri"/>
          <w:noProof w:val="0"/>
          <w:sz w:val="24"/>
          <w:szCs w:val="24"/>
          <w:lang w:val="en-GB"/>
        </w:rPr>
      </w:pPr>
    </w:p>
    <w:p xmlns:wp14="http://schemas.microsoft.com/office/word/2010/wordml" w:rsidP="39C0E5F1" wp14:paraId="752E55DB" wp14:textId="05EAB6E2">
      <w:pPr>
        <w:spacing w:before="0" w:beforeAutospacing="off" w:after="0" w:afterAutospacing="off"/>
        <w:rPr>
          <w:rFonts w:ascii="Calibri" w:hAnsi="Calibri" w:eastAsia="Calibri" w:cs="Calibri"/>
          <w:b w:val="1"/>
          <w:bCs w:val="1"/>
          <w:noProof w:val="0"/>
          <w:sz w:val="24"/>
          <w:szCs w:val="24"/>
          <w:lang w:val="en-GB"/>
        </w:rPr>
      </w:pPr>
      <w:r w:rsidRPr="39C0E5F1" w:rsidR="5087FE2E">
        <w:rPr>
          <w:rFonts w:ascii="Calibri" w:hAnsi="Calibri" w:eastAsia="Calibri" w:cs="Calibri"/>
          <w:b w:val="1"/>
          <w:bCs w:val="1"/>
          <w:noProof w:val="0"/>
          <w:sz w:val="24"/>
          <w:szCs w:val="24"/>
          <w:lang w:val="en-GB"/>
        </w:rPr>
        <w:t>Summary of action</w:t>
      </w:r>
      <w:r w:rsidRPr="39C0E5F1" w:rsidR="72119335">
        <w:rPr>
          <w:rFonts w:ascii="Calibri" w:hAnsi="Calibri" w:eastAsia="Calibri" w:cs="Calibri"/>
          <w:b w:val="1"/>
          <w:bCs w:val="1"/>
          <w:noProof w:val="0"/>
          <w:sz w:val="24"/>
          <w:szCs w:val="24"/>
          <w:lang w:val="en-GB"/>
        </w:rPr>
        <w:t>s:</w:t>
      </w:r>
    </w:p>
    <w:p w:rsidR="1A7C0F85" w:rsidP="39C0E5F1" w:rsidRDefault="1A7C0F85" w14:paraId="2F9280F6" w14:textId="6D281728">
      <w:pPr>
        <w:pStyle w:val="ListParagraph"/>
        <w:numPr>
          <w:ilvl w:val="0"/>
          <w:numId w:val="2"/>
        </w:numPr>
        <w:spacing w:before="0" w:beforeAutospacing="off" w:after="0" w:afterAutospacing="off"/>
        <w:rPr>
          <w:rFonts w:ascii="Calibri" w:hAnsi="Calibri" w:eastAsia="Calibri" w:cs="Calibri"/>
          <w:noProof w:val="0"/>
          <w:sz w:val="24"/>
          <w:szCs w:val="24"/>
          <w:lang w:val="en-GB"/>
        </w:rPr>
      </w:pPr>
      <w:r w:rsidRPr="39C0E5F1" w:rsidR="1A7C0F85">
        <w:rPr>
          <w:rFonts w:ascii="Calibri" w:hAnsi="Calibri" w:eastAsia="Calibri" w:cs="Calibri"/>
          <w:noProof w:val="0"/>
          <w:sz w:val="24"/>
          <w:szCs w:val="24"/>
          <w:lang w:val="en-GB"/>
        </w:rPr>
        <w:t xml:space="preserve">Interested parties to reach out to Practice Plus Group around engagement opportunities (contact details shared in the meeting chat) - </w:t>
      </w:r>
      <w:r w:rsidRPr="39C0E5F1" w:rsidR="1A7C0F85">
        <w:rPr>
          <w:rFonts w:ascii="Calibri" w:hAnsi="Calibri" w:eastAsia="Calibri" w:cs="Calibri"/>
          <w:b w:val="1"/>
          <w:bCs w:val="1"/>
          <w:noProof w:val="0"/>
          <w:sz w:val="24"/>
          <w:szCs w:val="24"/>
          <w:lang w:val="en-GB"/>
        </w:rPr>
        <w:t>all</w:t>
      </w:r>
    </w:p>
    <w:p xmlns:wp14="http://schemas.microsoft.com/office/word/2010/wordml" w:rsidP="39C0E5F1" wp14:paraId="3FF0D008" wp14:textId="2ECDDBCA">
      <w:pPr>
        <w:pStyle w:val="ListParagraph"/>
        <w:numPr>
          <w:ilvl w:val="0"/>
          <w:numId w:val="2"/>
        </w:numPr>
        <w:spacing w:before="0" w:beforeAutospacing="off" w:after="0" w:afterAutospacing="off"/>
        <w:rPr>
          <w:rFonts w:ascii="Calibri" w:hAnsi="Calibri" w:eastAsia="Calibri" w:cs="Calibri"/>
          <w:b w:val="1"/>
          <w:bCs w:val="1"/>
          <w:noProof w:val="0"/>
          <w:sz w:val="24"/>
          <w:szCs w:val="24"/>
          <w:lang w:val="en-GB"/>
        </w:rPr>
      </w:pPr>
      <w:r w:rsidRPr="39C0E5F1" w:rsidR="72119335">
        <w:rPr>
          <w:rFonts w:ascii="Calibri" w:hAnsi="Calibri" w:eastAsia="Calibri" w:cs="Calibri"/>
          <w:noProof w:val="0"/>
          <w:sz w:val="24"/>
          <w:szCs w:val="24"/>
          <w:lang w:val="en-GB"/>
        </w:rPr>
        <w:t>Send case studies</w:t>
      </w:r>
      <w:r w:rsidRPr="39C0E5F1" w:rsidR="052F0BBA">
        <w:rPr>
          <w:rFonts w:ascii="Calibri" w:hAnsi="Calibri" w:eastAsia="Calibri" w:cs="Calibri"/>
          <w:noProof w:val="0"/>
          <w:sz w:val="24"/>
          <w:szCs w:val="24"/>
          <w:lang w:val="en-GB"/>
        </w:rPr>
        <w:t>/impact evidence from the VCSE sector</w:t>
      </w:r>
      <w:r w:rsidRPr="39C0E5F1" w:rsidR="72119335">
        <w:rPr>
          <w:rFonts w:ascii="Calibri" w:hAnsi="Calibri" w:eastAsia="Calibri" w:cs="Calibri"/>
          <w:noProof w:val="0"/>
          <w:sz w:val="24"/>
          <w:szCs w:val="24"/>
          <w:lang w:val="en-GB"/>
        </w:rPr>
        <w:t xml:space="preserve"> to Diana for use as evidence and stories in the NHS board paper</w:t>
      </w:r>
      <w:r w:rsidRPr="39C0E5F1" w:rsidR="19B4874A">
        <w:rPr>
          <w:rFonts w:ascii="Calibri" w:hAnsi="Calibri" w:eastAsia="Calibri" w:cs="Calibri"/>
          <w:noProof w:val="0"/>
          <w:sz w:val="24"/>
          <w:szCs w:val="24"/>
          <w:lang w:val="en-GB"/>
        </w:rPr>
        <w:t xml:space="preserve"> – </w:t>
      </w:r>
      <w:r w:rsidRPr="39C0E5F1" w:rsidR="1093359B">
        <w:rPr>
          <w:rFonts w:ascii="Calibri" w:hAnsi="Calibri" w:eastAsia="Calibri" w:cs="Calibri"/>
          <w:b w:val="1"/>
          <w:bCs w:val="1"/>
          <w:noProof w:val="0"/>
          <w:sz w:val="24"/>
          <w:szCs w:val="24"/>
          <w:lang w:val="en-GB"/>
        </w:rPr>
        <w:t>all</w:t>
      </w:r>
    </w:p>
    <w:p w:rsidR="19B4874A" w:rsidP="39C0E5F1" w:rsidRDefault="19B4874A" w14:paraId="4E044DFF" w14:textId="70494CD8">
      <w:pPr>
        <w:pStyle w:val="ListParagraph"/>
        <w:numPr>
          <w:ilvl w:val="0"/>
          <w:numId w:val="2"/>
        </w:numPr>
        <w:spacing w:before="0" w:beforeAutospacing="off" w:after="0" w:afterAutospacing="off"/>
        <w:rPr>
          <w:rFonts w:ascii="Calibri" w:hAnsi="Calibri" w:eastAsia="Calibri" w:cs="Calibri"/>
          <w:noProof w:val="0"/>
          <w:sz w:val="24"/>
          <w:szCs w:val="24"/>
          <w:lang w:val="en-GB"/>
        </w:rPr>
      </w:pPr>
      <w:r w:rsidRPr="39C0E5F1" w:rsidR="19B4874A">
        <w:rPr>
          <w:rFonts w:ascii="Calibri" w:hAnsi="Calibri" w:eastAsia="Calibri" w:cs="Calibri"/>
          <w:noProof w:val="0"/>
          <w:sz w:val="24"/>
          <w:szCs w:val="24"/>
          <w:lang w:val="en-GB"/>
        </w:rPr>
        <w:t>Share NHS Board papers (joint Devon and Cornwall and November public meeting) with whole Assembly network</w:t>
      </w:r>
      <w:r w:rsidRPr="39C0E5F1" w:rsidR="09F4A1B1">
        <w:rPr>
          <w:rFonts w:ascii="Calibri" w:hAnsi="Calibri" w:eastAsia="Calibri" w:cs="Calibri"/>
          <w:noProof w:val="0"/>
          <w:sz w:val="24"/>
          <w:szCs w:val="24"/>
          <w:lang w:val="en-GB"/>
        </w:rPr>
        <w:t xml:space="preserve"> – </w:t>
      </w:r>
      <w:r w:rsidRPr="39C0E5F1" w:rsidR="19B4874A">
        <w:rPr>
          <w:rFonts w:ascii="Calibri" w:hAnsi="Calibri" w:eastAsia="Calibri" w:cs="Calibri"/>
          <w:b w:val="1"/>
          <w:bCs w:val="1"/>
          <w:noProof w:val="0"/>
          <w:sz w:val="24"/>
          <w:szCs w:val="24"/>
          <w:lang w:val="en-GB"/>
        </w:rPr>
        <w:t>SN</w:t>
      </w:r>
    </w:p>
    <w:p w:rsidR="7A5FBE95" w:rsidP="39C0E5F1" w:rsidRDefault="7A5FBE95" w14:paraId="75294645" w14:textId="6B4141F9">
      <w:pPr>
        <w:pStyle w:val="ListParagraph"/>
        <w:numPr>
          <w:ilvl w:val="0"/>
          <w:numId w:val="2"/>
        </w:numPr>
        <w:spacing w:before="0" w:beforeAutospacing="off" w:after="0" w:afterAutospacing="off"/>
        <w:rPr>
          <w:rFonts w:ascii="Calibri" w:hAnsi="Calibri" w:eastAsia="Calibri" w:cs="Calibri"/>
          <w:noProof w:val="0"/>
          <w:sz w:val="24"/>
          <w:szCs w:val="24"/>
          <w:lang w:val="en-GB"/>
        </w:rPr>
      </w:pPr>
      <w:r w:rsidRPr="39C0E5F1" w:rsidR="7A5FBE95">
        <w:rPr>
          <w:rFonts w:ascii="Calibri" w:hAnsi="Calibri" w:eastAsia="Calibri" w:cs="Calibri"/>
          <w:noProof w:val="0"/>
          <w:sz w:val="24"/>
          <w:szCs w:val="24"/>
          <w:lang w:val="en-GB"/>
        </w:rPr>
        <w:t>Widen feedback gathering via Mentimeter or other format to those not in attendance to ensure everyone can provide their thoughts, including on the format of the meetings</w:t>
      </w:r>
      <w:r w:rsidRPr="39C0E5F1" w:rsidR="7D704219">
        <w:rPr>
          <w:rFonts w:ascii="Calibri" w:hAnsi="Calibri" w:eastAsia="Calibri" w:cs="Calibri"/>
          <w:noProof w:val="0"/>
          <w:sz w:val="24"/>
          <w:szCs w:val="24"/>
          <w:lang w:val="en-GB"/>
        </w:rPr>
        <w:t xml:space="preserve"> </w:t>
      </w:r>
      <w:r w:rsidRPr="39C0E5F1" w:rsidR="7D704219">
        <w:rPr>
          <w:rFonts w:ascii="Calibri" w:hAnsi="Calibri" w:eastAsia="Calibri" w:cs="Calibri"/>
          <w:noProof w:val="0"/>
          <w:sz w:val="24"/>
          <w:szCs w:val="24"/>
          <w:lang w:val="en-GB"/>
        </w:rPr>
        <w:t>e.g</w:t>
      </w:r>
      <w:r w:rsidRPr="39C0E5F1" w:rsidR="7D704219">
        <w:rPr>
          <w:rFonts w:ascii="Calibri" w:hAnsi="Calibri" w:eastAsia="Calibri" w:cs="Calibri"/>
          <w:noProof w:val="0"/>
          <w:sz w:val="24"/>
          <w:szCs w:val="24"/>
          <w:lang w:val="en-GB"/>
        </w:rPr>
        <w:t xml:space="preserve"> face-to-face – </w:t>
      </w:r>
      <w:r w:rsidRPr="39C0E5F1" w:rsidR="7A5FBE95">
        <w:rPr>
          <w:rFonts w:ascii="Calibri" w:hAnsi="Calibri" w:eastAsia="Calibri" w:cs="Calibri"/>
          <w:b w:val="1"/>
          <w:bCs w:val="1"/>
          <w:noProof w:val="0"/>
          <w:sz w:val="24"/>
          <w:szCs w:val="24"/>
          <w:lang w:val="en-GB"/>
        </w:rPr>
        <w:t>JB</w:t>
      </w:r>
    </w:p>
    <w:p w:rsidR="150E3AFD" w:rsidP="39C0E5F1" w:rsidRDefault="150E3AFD" w14:paraId="262BBFD9" w14:textId="48E9985C">
      <w:pPr>
        <w:pStyle w:val="ListParagraph"/>
        <w:numPr>
          <w:ilvl w:val="0"/>
          <w:numId w:val="2"/>
        </w:numPr>
        <w:spacing w:before="0" w:beforeAutospacing="off" w:after="0" w:afterAutospacing="off"/>
        <w:rPr>
          <w:rFonts w:ascii="Calibri" w:hAnsi="Calibri" w:eastAsia="Calibri" w:cs="Calibri"/>
          <w:noProof w:val="0"/>
          <w:sz w:val="24"/>
          <w:szCs w:val="24"/>
          <w:lang w:val="en-GB"/>
        </w:rPr>
      </w:pPr>
      <w:r w:rsidRPr="39C0E5F1" w:rsidR="150E3AFD">
        <w:rPr>
          <w:rFonts w:ascii="Calibri" w:hAnsi="Calibri" w:eastAsia="Calibri" w:cs="Calibri"/>
          <w:noProof w:val="0"/>
          <w:sz w:val="24"/>
          <w:szCs w:val="24"/>
          <w:lang w:val="en-GB"/>
        </w:rPr>
        <w:t xml:space="preserve">Explore ways of attracting broader organisations to the Assembly to make it less health focused – </w:t>
      </w:r>
      <w:r w:rsidRPr="39C0E5F1" w:rsidR="150E3AFD">
        <w:rPr>
          <w:rFonts w:ascii="Calibri" w:hAnsi="Calibri" w:eastAsia="Calibri" w:cs="Calibri"/>
          <w:b w:val="1"/>
          <w:bCs w:val="1"/>
          <w:noProof w:val="0"/>
          <w:sz w:val="24"/>
          <w:szCs w:val="24"/>
          <w:lang w:val="en-GB"/>
        </w:rPr>
        <w:t xml:space="preserve">Executive Committee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9b2790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f9385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07258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C00E2D"/>
    <w:rsid w:val="04D2FD52"/>
    <w:rsid w:val="052F0BBA"/>
    <w:rsid w:val="076EAFAF"/>
    <w:rsid w:val="09F4A1B1"/>
    <w:rsid w:val="0CA91242"/>
    <w:rsid w:val="0D90603F"/>
    <w:rsid w:val="0EB4BE91"/>
    <w:rsid w:val="0F3AB7CE"/>
    <w:rsid w:val="102175FE"/>
    <w:rsid w:val="1093359B"/>
    <w:rsid w:val="10F57E42"/>
    <w:rsid w:val="10F8A2E1"/>
    <w:rsid w:val="119AA56B"/>
    <w:rsid w:val="13442562"/>
    <w:rsid w:val="150E3AFD"/>
    <w:rsid w:val="15C3FCBC"/>
    <w:rsid w:val="1605BC2E"/>
    <w:rsid w:val="16E5A537"/>
    <w:rsid w:val="19B4874A"/>
    <w:rsid w:val="1A2A336A"/>
    <w:rsid w:val="1A43D07C"/>
    <w:rsid w:val="1A7C0F85"/>
    <w:rsid w:val="1B52924B"/>
    <w:rsid w:val="1E44D72B"/>
    <w:rsid w:val="1E877A7F"/>
    <w:rsid w:val="1EB565E3"/>
    <w:rsid w:val="21054B92"/>
    <w:rsid w:val="216B4855"/>
    <w:rsid w:val="2637F440"/>
    <w:rsid w:val="269435DF"/>
    <w:rsid w:val="26E51057"/>
    <w:rsid w:val="279492B2"/>
    <w:rsid w:val="27A6D074"/>
    <w:rsid w:val="2C097C01"/>
    <w:rsid w:val="2D73CB2F"/>
    <w:rsid w:val="2E17D562"/>
    <w:rsid w:val="2EF21A4B"/>
    <w:rsid w:val="31F5F735"/>
    <w:rsid w:val="343E4089"/>
    <w:rsid w:val="349A5604"/>
    <w:rsid w:val="35A6DEE0"/>
    <w:rsid w:val="35E11B43"/>
    <w:rsid w:val="39C0E5F1"/>
    <w:rsid w:val="39FB879F"/>
    <w:rsid w:val="3A255DE6"/>
    <w:rsid w:val="3A34D435"/>
    <w:rsid w:val="3A38637E"/>
    <w:rsid w:val="3ABE7504"/>
    <w:rsid w:val="3DF7732A"/>
    <w:rsid w:val="3E0BF1C9"/>
    <w:rsid w:val="3E2D9948"/>
    <w:rsid w:val="3EDEA6D4"/>
    <w:rsid w:val="45A6E5C5"/>
    <w:rsid w:val="464594F1"/>
    <w:rsid w:val="4876D5F4"/>
    <w:rsid w:val="48AF9F0E"/>
    <w:rsid w:val="4A15F286"/>
    <w:rsid w:val="4A78CA0E"/>
    <w:rsid w:val="4B2F3987"/>
    <w:rsid w:val="4C7F31E9"/>
    <w:rsid w:val="4CBBD918"/>
    <w:rsid w:val="4E553024"/>
    <w:rsid w:val="4E7B4008"/>
    <w:rsid w:val="501D27E1"/>
    <w:rsid w:val="506C6C1F"/>
    <w:rsid w:val="5087FE2E"/>
    <w:rsid w:val="532CBC96"/>
    <w:rsid w:val="57B80A49"/>
    <w:rsid w:val="596422C9"/>
    <w:rsid w:val="5D4B6CBE"/>
    <w:rsid w:val="5E1DB958"/>
    <w:rsid w:val="5F665289"/>
    <w:rsid w:val="615C348D"/>
    <w:rsid w:val="61DDFD64"/>
    <w:rsid w:val="63F7A60C"/>
    <w:rsid w:val="669FA2C4"/>
    <w:rsid w:val="68D61842"/>
    <w:rsid w:val="68DD9C36"/>
    <w:rsid w:val="6AC00E2D"/>
    <w:rsid w:val="6DC94F20"/>
    <w:rsid w:val="6E898F04"/>
    <w:rsid w:val="6EA08B41"/>
    <w:rsid w:val="713F5DDC"/>
    <w:rsid w:val="72119335"/>
    <w:rsid w:val="740C3C8B"/>
    <w:rsid w:val="74349F74"/>
    <w:rsid w:val="74660322"/>
    <w:rsid w:val="74A625FB"/>
    <w:rsid w:val="74FBA1EF"/>
    <w:rsid w:val="77D56770"/>
    <w:rsid w:val="7A5FBE95"/>
    <w:rsid w:val="7D3E7976"/>
    <w:rsid w:val="7D704219"/>
    <w:rsid w:val="7DC06022"/>
    <w:rsid w:val="7F643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0E2D"/>
  <w15:chartTrackingRefBased/>
  <w15:docId w15:val="{18364328-48CA-4422-964C-6ED3254DAC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595ef3d780004c62" /><Relationship Type="http://schemas.openxmlformats.org/officeDocument/2006/relationships/image" Target="/media/image.png" Id="rId89504851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AEC5CA80AD947BE20EA645990E60E" ma:contentTypeVersion="18" ma:contentTypeDescription="Create a new document." ma:contentTypeScope="" ma:versionID="b3932f0ed7a450c385bf411b84f3548c">
  <xsd:schema xmlns:xsd="http://www.w3.org/2001/XMLSchema" xmlns:xs="http://www.w3.org/2001/XMLSchema" xmlns:p="http://schemas.microsoft.com/office/2006/metadata/properties" xmlns:ns2="ea4203a6-51c4-4811-9417-a2feb0cba9a0" xmlns:ns3="8f56a8d8-6591-4212-94a8-d0a8ff43b97d" targetNamespace="http://schemas.microsoft.com/office/2006/metadata/properties" ma:root="true" ma:fieldsID="c7db138501b59d693d16562ed454c160" ns2:_="" ns3:_="">
    <xsd:import namespace="ea4203a6-51c4-4811-9417-a2feb0cba9a0"/>
    <xsd:import namespace="8f56a8d8-6591-4212-94a8-d0a8ff43b9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203a6-51c4-4811-9417-a2feb0cba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9f4854-2e4d-4f4b-8449-b664fa80dbc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56a8d8-6591-4212-94a8-d0a8ff43b9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9d09-e9fd-4f72-91b2-89828f67517d}" ma:internalName="TaxCatchAll" ma:showField="CatchAllData" ma:web="8f56a8d8-6591-4212-94a8-d0a8ff43b9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56a8d8-6591-4212-94a8-d0a8ff43b97d" xsi:nil="true"/>
    <lcf76f155ced4ddcb4097134ff3c332f xmlns="ea4203a6-51c4-4811-9417-a2feb0cba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790686-3D9A-403F-BF0A-71F73E163222}"/>
</file>

<file path=customXml/itemProps2.xml><?xml version="1.0" encoding="utf-8"?>
<ds:datastoreItem xmlns:ds="http://schemas.openxmlformats.org/officeDocument/2006/customXml" ds:itemID="{08A1BAE3-543C-4932-9007-3E28E7CB0510}"/>
</file>

<file path=customXml/itemProps3.xml><?xml version="1.0" encoding="utf-8"?>
<ds:datastoreItem xmlns:ds="http://schemas.openxmlformats.org/officeDocument/2006/customXml" ds:itemID="{55029AC3-EA88-4C8C-8DAE-C821D6CC1C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Newman</dc:creator>
  <keywords/>
  <dc:description/>
  <lastModifiedBy>Sarah Newman</lastModifiedBy>
  <revision>4</revision>
  <dcterms:created xsi:type="dcterms:W3CDTF">2025-12-11T14:48:55.0000000Z</dcterms:created>
  <dcterms:modified xsi:type="dcterms:W3CDTF">2025-12-11T15:15:07.7661214Z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0x01010039AAEC5CA80AD947BE20EA645990E60E</vt:lpwstr>
  </property>
  <property fmtid="{D5CDD505-2E9C-101B-9397-08002B2CF9AE}" pid="3" name="MediaServiceImageTags">
    <vt:lpwstr/>
  </property>
</Properties>
</file>